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0D" w:rsidRPr="000E6AB9" w:rsidRDefault="000E6AB9" w:rsidP="00306C7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0E6AB9">
        <w:rPr>
          <w:rFonts w:ascii="Times New Roman" w:hAnsi="Times New Roman" w:cs="Times New Roman"/>
          <w:sz w:val="28"/>
          <w:szCs w:val="28"/>
        </w:rPr>
        <w:t xml:space="preserve"> </w:t>
      </w:r>
      <w:r w:rsidR="008B530D" w:rsidRPr="000E6A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 п. Шушенское</w:t>
      </w:r>
    </w:p>
    <w:p w:rsidR="008B530D" w:rsidRPr="000E6AB9" w:rsidRDefault="008B530D" w:rsidP="00306C7E">
      <w:pPr>
        <w:spacing w:after="0"/>
        <w:rPr>
          <w:rFonts w:ascii="Times New Roman" w:hAnsi="Times New Roman" w:cs="Times New Roman"/>
          <w:bCs/>
          <w:sz w:val="28"/>
          <w:szCs w:val="40"/>
        </w:rPr>
      </w:pPr>
    </w:p>
    <w:p w:rsidR="008B530D" w:rsidRPr="000E6AB9" w:rsidRDefault="008B530D" w:rsidP="00306C7E">
      <w:pPr>
        <w:spacing w:after="0"/>
        <w:rPr>
          <w:rFonts w:ascii="Times New Roman" w:hAnsi="Times New Roman" w:cs="Times New Roman"/>
          <w:bCs/>
          <w:sz w:val="28"/>
          <w:szCs w:val="40"/>
        </w:rPr>
      </w:pPr>
    </w:p>
    <w:p w:rsidR="008B530D" w:rsidRPr="000E6AB9" w:rsidRDefault="008B530D" w:rsidP="00306C7E">
      <w:pPr>
        <w:spacing w:after="0"/>
        <w:rPr>
          <w:rFonts w:ascii="Times New Roman" w:hAnsi="Times New Roman" w:cs="Times New Roman"/>
          <w:bCs/>
          <w:sz w:val="28"/>
          <w:szCs w:val="40"/>
        </w:rPr>
      </w:pPr>
      <w:r w:rsidRPr="000E6AB9">
        <w:rPr>
          <w:rFonts w:ascii="Times New Roman" w:hAnsi="Times New Roman" w:cs="Times New Roman"/>
          <w:bCs/>
          <w:sz w:val="28"/>
          <w:szCs w:val="40"/>
        </w:rPr>
        <w:t>РАССМОТРЕНО:                                                       УТВЕРЖДАЮ:</w:t>
      </w:r>
    </w:p>
    <w:p w:rsidR="008B530D" w:rsidRPr="000E6AB9" w:rsidRDefault="008B530D" w:rsidP="00306C7E">
      <w:pPr>
        <w:spacing w:after="0"/>
        <w:rPr>
          <w:rFonts w:ascii="Times New Roman" w:hAnsi="Times New Roman" w:cs="Times New Roman"/>
          <w:bCs/>
          <w:sz w:val="28"/>
          <w:szCs w:val="40"/>
        </w:rPr>
      </w:pPr>
      <w:r w:rsidRPr="000E6AB9">
        <w:rPr>
          <w:rFonts w:ascii="Times New Roman" w:hAnsi="Times New Roman" w:cs="Times New Roman"/>
          <w:bCs/>
          <w:sz w:val="28"/>
          <w:szCs w:val="40"/>
        </w:rPr>
        <w:t>на Методическом совете                                            заведующий МБДОУ  № 1</w:t>
      </w:r>
    </w:p>
    <w:p w:rsidR="008B530D" w:rsidRPr="000E6AB9" w:rsidRDefault="008B530D" w:rsidP="00306C7E">
      <w:pPr>
        <w:spacing w:after="0"/>
        <w:rPr>
          <w:rFonts w:ascii="Times New Roman" w:hAnsi="Times New Roman" w:cs="Times New Roman"/>
          <w:bCs/>
          <w:sz w:val="28"/>
          <w:szCs w:val="40"/>
        </w:rPr>
      </w:pPr>
      <w:r w:rsidRPr="000E6AB9">
        <w:rPr>
          <w:rFonts w:ascii="Times New Roman" w:hAnsi="Times New Roman" w:cs="Times New Roman"/>
          <w:bCs/>
          <w:sz w:val="28"/>
          <w:szCs w:val="40"/>
        </w:rPr>
        <w:t xml:space="preserve">МБДОУ № 1                                                                </w:t>
      </w:r>
      <w:r w:rsidRPr="000E6AB9">
        <w:rPr>
          <w:rFonts w:ascii="Times New Roman" w:hAnsi="Times New Roman" w:cs="Times New Roman"/>
          <w:bCs/>
          <w:sz w:val="28"/>
          <w:szCs w:val="40"/>
          <w:u w:val="single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  <w:u w:val="single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  <w:u w:val="single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</w:rPr>
        <w:t>Е.А.Котова</w:t>
      </w:r>
    </w:p>
    <w:p w:rsidR="008B530D" w:rsidRPr="000E6AB9" w:rsidRDefault="008B530D" w:rsidP="00306C7E">
      <w:pPr>
        <w:spacing w:after="0"/>
        <w:rPr>
          <w:rFonts w:ascii="Times New Roman" w:hAnsi="Times New Roman" w:cs="Times New Roman"/>
          <w:bCs/>
          <w:sz w:val="28"/>
          <w:szCs w:val="40"/>
        </w:rPr>
      </w:pPr>
      <w:r w:rsidRPr="000E6AB9">
        <w:rPr>
          <w:rFonts w:ascii="Times New Roman" w:hAnsi="Times New Roman" w:cs="Times New Roman"/>
          <w:bCs/>
          <w:sz w:val="28"/>
          <w:szCs w:val="40"/>
        </w:rPr>
        <w:t>Протокол от «     » ____</w:t>
      </w:r>
      <w:r w:rsidRPr="000E6AB9">
        <w:rPr>
          <w:rFonts w:ascii="Times New Roman" w:hAnsi="Times New Roman" w:cs="Times New Roman"/>
          <w:bCs/>
          <w:sz w:val="28"/>
          <w:szCs w:val="40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  <w:u w:val="single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</w:rPr>
        <w:t>_ 201</w:t>
      </w:r>
      <w:r w:rsidR="00A94B50">
        <w:rPr>
          <w:rFonts w:ascii="Times New Roman" w:hAnsi="Times New Roman" w:cs="Times New Roman"/>
          <w:bCs/>
          <w:sz w:val="28"/>
          <w:szCs w:val="40"/>
        </w:rPr>
        <w:t>7</w:t>
      </w:r>
      <w:r w:rsidRPr="000E6AB9">
        <w:rPr>
          <w:rFonts w:ascii="Times New Roman" w:hAnsi="Times New Roman" w:cs="Times New Roman"/>
          <w:bCs/>
          <w:sz w:val="28"/>
          <w:szCs w:val="40"/>
        </w:rPr>
        <w:t xml:space="preserve">г                      «     » </w:t>
      </w:r>
      <w:r w:rsidRPr="000E6AB9">
        <w:rPr>
          <w:rFonts w:ascii="Times New Roman" w:hAnsi="Times New Roman" w:cs="Times New Roman"/>
          <w:bCs/>
          <w:sz w:val="28"/>
          <w:szCs w:val="40"/>
          <w:u w:val="single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  <w:u w:val="single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  <w:u w:val="single"/>
        </w:rPr>
        <w:tab/>
      </w:r>
      <w:r w:rsidRPr="000E6AB9">
        <w:rPr>
          <w:rFonts w:ascii="Times New Roman" w:hAnsi="Times New Roman" w:cs="Times New Roman"/>
          <w:bCs/>
          <w:sz w:val="28"/>
          <w:szCs w:val="40"/>
        </w:rPr>
        <w:t xml:space="preserve"> 201</w:t>
      </w:r>
      <w:r w:rsidR="00A94B50">
        <w:rPr>
          <w:rFonts w:ascii="Times New Roman" w:hAnsi="Times New Roman" w:cs="Times New Roman"/>
          <w:bCs/>
          <w:sz w:val="28"/>
          <w:szCs w:val="40"/>
        </w:rPr>
        <w:t>7</w:t>
      </w:r>
      <w:r w:rsidRPr="000E6AB9">
        <w:rPr>
          <w:rFonts w:ascii="Times New Roman" w:hAnsi="Times New Roman" w:cs="Times New Roman"/>
          <w:bCs/>
          <w:sz w:val="28"/>
          <w:szCs w:val="40"/>
        </w:rPr>
        <w:t>г</w:t>
      </w:r>
    </w:p>
    <w:p w:rsidR="008B530D" w:rsidRPr="000E6AB9" w:rsidRDefault="008B530D" w:rsidP="00306C7E">
      <w:pPr>
        <w:pStyle w:val="a4"/>
        <w:spacing w:after="0" w:afterAutospacing="0" w:line="276" w:lineRule="auto"/>
        <w:rPr>
          <w:rStyle w:val="a6"/>
          <w:i w:val="0"/>
        </w:rPr>
      </w:pPr>
    </w:p>
    <w:p w:rsidR="008B530D" w:rsidRDefault="008B530D" w:rsidP="00306C7E">
      <w:pPr>
        <w:pStyle w:val="a4"/>
        <w:spacing w:after="0" w:afterAutospacing="0" w:line="276" w:lineRule="auto"/>
        <w:rPr>
          <w:rStyle w:val="a6"/>
        </w:rPr>
      </w:pPr>
    </w:p>
    <w:p w:rsidR="00CE0821" w:rsidRDefault="00CE0821" w:rsidP="00306C7E">
      <w:pPr>
        <w:pStyle w:val="a4"/>
        <w:spacing w:after="0" w:afterAutospacing="0" w:line="276" w:lineRule="auto"/>
        <w:rPr>
          <w:rStyle w:val="a6"/>
        </w:rPr>
      </w:pPr>
    </w:p>
    <w:p w:rsidR="00CE0821" w:rsidRPr="000E6AB9" w:rsidRDefault="00CE0821" w:rsidP="00306C7E">
      <w:pPr>
        <w:pStyle w:val="a4"/>
        <w:spacing w:after="0" w:afterAutospacing="0" w:line="276" w:lineRule="auto"/>
        <w:rPr>
          <w:rStyle w:val="a6"/>
        </w:rPr>
      </w:pPr>
    </w:p>
    <w:p w:rsidR="008B530D" w:rsidRPr="000E6AB9" w:rsidRDefault="008B530D" w:rsidP="00306C7E">
      <w:pPr>
        <w:pStyle w:val="a4"/>
        <w:spacing w:before="0" w:beforeAutospacing="0" w:after="0" w:afterAutospacing="0" w:line="276" w:lineRule="auto"/>
        <w:rPr>
          <w:b/>
          <w:sz w:val="40"/>
        </w:rPr>
      </w:pPr>
      <w:r w:rsidRPr="000E6AB9">
        <w:rPr>
          <w:b/>
          <w:sz w:val="36"/>
        </w:rPr>
        <w:t>Проект</w:t>
      </w:r>
    </w:p>
    <w:p w:rsidR="008B530D" w:rsidRPr="000E6AB9" w:rsidRDefault="008B530D" w:rsidP="00306C7E">
      <w:pPr>
        <w:pStyle w:val="a4"/>
        <w:spacing w:before="0" w:beforeAutospacing="0" w:after="0" w:afterAutospacing="0" w:line="276" w:lineRule="auto"/>
        <w:jc w:val="center"/>
        <w:rPr>
          <w:b/>
          <w:sz w:val="48"/>
        </w:rPr>
      </w:pPr>
      <w:r w:rsidRPr="00CE0821">
        <w:rPr>
          <w:b/>
          <w:sz w:val="48"/>
        </w:rPr>
        <w:t>«</w:t>
      </w:r>
      <w:r w:rsidR="00CE0821" w:rsidRPr="00CE0821">
        <w:rPr>
          <w:b/>
          <w:sz w:val="48"/>
        </w:rPr>
        <w:t>Развитие самостоятельности и инициативы дошкольников в сюжетно-ролевой игре</w:t>
      </w:r>
      <w:r w:rsidRPr="00CE0821">
        <w:rPr>
          <w:b/>
          <w:sz w:val="48"/>
        </w:rPr>
        <w:t>»</w:t>
      </w:r>
    </w:p>
    <w:p w:rsidR="00504147" w:rsidRDefault="00504147" w:rsidP="00306C7E">
      <w:pPr>
        <w:pStyle w:val="a4"/>
        <w:spacing w:after="0" w:afterAutospacing="0" w:line="276" w:lineRule="auto"/>
        <w:rPr>
          <w:rStyle w:val="a5"/>
          <w:sz w:val="28"/>
        </w:rPr>
      </w:pPr>
    </w:p>
    <w:p w:rsidR="008B530D" w:rsidRPr="000E6AB9" w:rsidRDefault="008B530D" w:rsidP="00306C7E">
      <w:pPr>
        <w:pStyle w:val="a4"/>
        <w:spacing w:after="0" w:afterAutospacing="0" w:line="276" w:lineRule="auto"/>
        <w:rPr>
          <w:rStyle w:val="a5"/>
          <w:sz w:val="28"/>
        </w:rPr>
      </w:pPr>
      <w:r w:rsidRPr="000E6AB9">
        <w:rPr>
          <w:rStyle w:val="a5"/>
          <w:sz w:val="28"/>
        </w:rPr>
        <w:t xml:space="preserve">Тип проекта: </w:t>
      </w:r>
      <w:r w:rsidR="00504147">
        <w:rPr>
          <w:sz w:val="28"/>
          <w:szCs w:val="29"/>
          <w:shd w:val="clear" w:color="auto" w:fill="FFFFFF"/>
        </w:rPr>
        <w:t>практико-</w:t>
      </w:r>
      <w:r w:rsidR="00504147" w:rsidRPr="00504147">
        <w:rPr>
          <w:sz w:val="28"/>
          <w:szCs w:val="29"/>
          <w:shd w:val="clear" w:color="auto" w:fill="FFFFFF"/>
        </w:rPr>
        <w:t>ориентированный</w:t>
      </w:r>
    </w:p>
    <w:p w:rsidR="008B530D" w:rsidRPr="000E6AB9" w:rsidRDefault="008B530D" w:rsidP="00306C7E">
      <w:pPr>
        <w:pStyle w:val="a4"/>
        <w:spacing w:after="0" w:afterAutospacing="0" w:line="276" w:lineRule="auto"/>
        <w:rPr>
          <w:sz w:val="28"/>
        </w:rPr>
      </w:pPr>
      <w:r w:rsidRPr="000E6AB9">
        <w:rPr>
          <w:rStyle w:val="a5"/>
          <w:sz w:val="28"/>
        </w:rPr>
        <w:t>Сроки реализации</w:t>
      </w:r>
      <w:r w:rsidRPr="000E6AB9">
        <w:rPr>
          <w:rStyle w:val="a5"/>
          <w:b w:val="0"/>
          <w:sz w:val="28"/>
        </w:rPr>
        <w:t>:</w:t>
      </w:r>
      <w:r w:rsidR="000E6AB9" w:rsidRPr="000E6AB9">
        <w:rPr>
          <w:rStyle w:val="a5"/>
          <w:b w:val="0"/>
          <w:sz w:val="28"/>
        </w:rPr>
        <w:t xml:space="preserve"> </w:t>
      </w:r>
      <w:r w:rsidRPr="000E6AB9">
        <w:rPr>
          <w:sz w:val="28"/>
        </w:rPr>
        <w:t>долгосрочный,  с 15 сентября 201</w:t>
      </w:r>
      <w:r w:rsidR="00A94B50">
        <w:rPr>
          <w:sz w:val="28"/>
        </w:rPr>
        <w:t>7</w:t>
      </w:r>
      <w:r w:rsidRPr="000E6AB9">
        <w:rPr>
          <w:sz w:val="28"/>
        </w:rPr>
        <w:t xml:space="preserve"> года по 15 мая 201</w:t>
      </w:r>
      <w:r w:rsidR="00A94B50">
        <w:rPr>
          <w:sz w:val="28"/>
        </w:rPr>
        <w:t>9</w:t>
      </w:r>
      <w:r w:rsidRPr="000E6AB9">
        <w:rPr>
          <w:sz w:val="28"/>
        </w:rPr>
        <w:t xml:space="preserve"> года</w:t>
      </w:r>
    </w:p>
    <w:p w:rsidR="008B530D" w:rsidRPr="000E6AB9" w:rsidRDefault="008B530D" w:rsidP="00306C7E">
      <w:pPr>
        <w:pStyle w:val="a4"/>
        <w:spacing w:after="0" w:afterAutospacing="0" w:line="276" w:lineRule="auto"/>
        <w:rPr>
          <w:b/>
          <w:sz w:val="28"/>
        </w:rPr>
      </w:pPr>
      <w:r w:rsidRPr="000E6AB9">
        <w:rPr>
          <w:b/>
          <w:sz w:val="28"/>
        </w:rPr>
        <w:t xml:space="preserve">Участники проекта: </w:t>
      </w:r>
      <w:r w:rsidRPr="000E6AB9">
        <w:rPr>
          <w:sz w:val="28"/>
        </w:rPr>
        <w:t>воспитанники группы, родители, воспитатели.</w:t>
      </w:r>
    </w:p>
    <w:p w:rsidR="008B530D" w:rsidRPr="000E6AB9" w:rsidRDefault="008B530D" w:rsidP="00306C7E">
      <w:pPr>
        <w:pStyle w:val="a4"/>
        <w:spacing w:after="0" w:afterAutospacing="0" w:line="276" w:lineRule="auto"/>
        <w:rPr>
          <w:sz w:val="28"/>
        </w:rPr>
      </w:pPr>
      <w:r w:rsidRPr="000E6AB9">
        <w:rPr>
          <w:b/>
          <w:sz w:val="28"/>
        </w:rPr>
        <w:t>Возраст детей:</w:t>
      </w:r>
      <w:r w:rsidRPr="000E6AB9">
        <w:rPr>
          <w:sz w:val="28"/>
        </w:rPr>
        <w:t xml:space="preserve"> </w:t>
      </w:r>
      <w:r w:rsidR="00A94B50">
        <w:rPr>
          <w:sz w:val="28"/>
        </w:rPr>
        <w:t>5</w:t>
      </w:r>
      <w:r w:rsidRPr="000E6AB9">
        <w:rPr>
          <w:sz w:val="28"/>
        </w:rPr>
        <w:t>-</w:t>
      </w:r>
      <w:r w:rsidR="00A94B50">
        <w:rPr>
          <w:sz w:val="28"/>
        </w:rPr>
        <w:t>7</w:t>
      </w:r>
      <w:r w:rsidRPr="000E6AB9">
        <w:rPr>
          <w:sz w:val="28"/>
        </w:rPr>
        <w:t xml:space="preserve"> лет</w:t>
      </w:r>
    </w:p>
    <w:p w:rsidR="008B530D" w:rsidRPr="000E6AB9" w:rsidRDefault="008B530D" w:rsidP="00306C7E">
      <w:pPr>
        <w:pStyle w:val="a4"/>
        <w:spacing w:after="0" w:afterAutospacing="0" w:line="276" w:lineRule="auto"/>
        <w:rPr>
          <w:sz w:val="28"/>
        </w:rPr>
      </w:pPr>
    </w:p>
    <w:p w:rsidR="008B530D" w:rsidRPr="000E6AB9" w:rsidRDefault="008B530D" w:rsidP="00306C7E">
      <w:pPr>
        <w:pStyle w:val="a4"/>
        <w:spacing w:after="0" w:afterAutospacing="0" w:line="276" w:lineRule="auto"/>
        <w:ind w:left="5103"/>
        <w:rPr>
          <w:sz w:val="36"/>
        </w:rPr>
      </w:pPr>
      <w:r w:rsidRPr="000E6AB9">
        <w:rPr>
          <w:sz w:val="36"/>
        </w:rPr>
        <w:t>Авторы проекта:</w:t>
      </w:r>
    </w:p>
    <w:p w:rsidR="008B530D" w:rsidRPr="000E6AB9" w:rsidRDefault="008B530D" w:rsidP="00306C7E">
      <w:pPr>
        <w:pStyle w:val="a4"/>
        <w:spacing w:after="0" w:afterAutospacing="0" w:line="276" w:lineRule="auto"/>
        <w:ind w:left="5529"/>
        <w:rPr>
          <w:sz w:val="28"/>
        </w:rPr>
      </w:pPr>
      <w:r w:rsidRPr="000E6AB9">
        <w:rPr>
          <w:sz w:val="28"/>
        </w:rPr>
        <w:t>Амельчакова О.А. – воспитатель</w:t>
      </w:r>
    </w:p>
    <w:p w:rsidR="008B530D" w:rsidRPr="000E6AB9" w:rsidRDefault="00A94B50" w:rsidP="00306C7E">
      <w:pPr>
        <w:pStyle w:val="a4"/>
        <w:spacing w:after="0" w:afterAutospacing="0" w:line="276" w:lineRule="auto"/>
        <w:ind w:left="5529"/>
        <w:rPr>
          <w:sz w:val="28"/>
        </w:rPr>
      </w:pPr>
      <w:r>
        <w:rPr>
          <w:sz w:val="28"/>
        </w:rPr>
        <w:t>Салмина</w:t>
      </w:r>
      <w:r w:rsidR="008B530D" w:rsidRPr="000E6AB9">
        <w:rPr>
          <w:sz w:val="28"/>
        </w:rPr>
        <w:t xml:space="preserve"> С.А. - воспитатель</w:t>
      </w:r>
    </w:p>
    <w:p w:rsidR="008B530D" w:rsidRPr="000E6AB9" w:rsidRDefault="008B530D" w:rsidP="00504147">
      <w:pPr>
        <w:pStyle w:val="a4"/>
        <w:spacing w:after="0" w:afterAutospacing="0" w:line="276" w:lineRule="auto"/>
        <w:rPr>
          <w:rStyle w:val="a6"/>
          <w:i w:val="0"/>
          <w:iCs w:val="0"/>
        </w:rPr>
      </w:pPr>
    </w:p>
    <w:p w:rsidR="00504147" w:rsidRDefault="00504147" w:rsidP="00504147">
      <w:pPr>
        <w:pStyle w:val="a4"/>
        <w:spacing w:before="0" w:beforeAutospacing="0" w:after="0" w:afterAutospacing="0" w:line="276" w:lineRule="auto"/>
        <w:rPr>
          <w:rStyle w:val="a6"/>
          <w:i w:val="0"/>
        </w:rPr>
      </w:pPr>
    </w:p>
    <w:p w:rsidR="00504147" w:rsidRDefault="00504147" w:rsidP="00504147">
      <w:pPr>
        <w:pStyle w:val="a4"/>
        <w:spacing w:before="0" w:beforeAutospacing="0" w:after="0" w:afterAutospacing="0" w:line="276" w:lineRule="auto"/>
        <w:jc w:val="center"/>
        <w:rPr>
          <w:rStyle w:val="a6"/>
          <w:i w:val="0"/>
        </w:rPr>
      </w:pPr>
    </w:p>
    <w:p w:rsidR="008B530D" w:rsidRPr="000E6AB9" w:rsidRDefault="008B530D" w:rsidP="00504147">
      <w:pPr>
        <w:pStyle w:val="a4"/>
        <w:spacing w:before="0" w:beforeAutospacing="0" w:after="0" w:afterAutospacing="0" w:line="276" w:lineRule="auto"/>
        <w:jc w:val="center"/>
        <w:rPr>
          <w:rStyle w:val="a6"/>
          <w:i w:val="0"/>
        </w:rPr>
      </w:pPr>
      <w:r w:rsidRPr="000E6AB9">
        <w:rPr>
          <w:rStyle w:val="a6"/>
          <w:i w:val="0"/>
        </w:rPr>
        <w:t>п. Шушенское</w:t>
      </w:r>
    </w:p>
    <w:p w:rsidR="008B530D" w:rsidRPr="000E6AB9" w:rsidRDefault="008B530D" w:rsidP="00306C7E">
      <w:pPr>
        <w:pStyle w:val="a4"/>
        <w:spacing w:before="0" w:beforeAutospacing="0" w:after="0" w:afterAutospacing="0" w:line="276" w:lineRule="auto"/>
        <w:jc w:val="center"/>
        <w:rPr>
          <w:iCs/>
        </w:rPr>
      </w:pPr>
      <w:r w:rsidRPr="000E6AB9">
        <w:rPr>
          <w:rStyle w:val="a6"/>
          <w:i w:val="0"/>
        </w:rPr>
        <w:t>201</w:t>
      </w:r>
      <w:r w:rsidR="00A94B50">
        <w:rPr>
          <w:rStyle w:val="a6"/>
          <w:i w:val="0"/>
        </w:rPr>
        <w:t>7</w:t>
      </w:r>
      <w:r w:rsidRPr="000E6AB9">
        <w:rPr>
          <w:rStyle w:val="a6"/>
          <w:i w:val="0"/>
        </w:rPr>
        <w:t>г.</w:t>
      </w:r>
    </w:p>
    <w:p w:rsidR="00E073F5" w:rsidRPr="00E073F5" w:rsidRDefault="00E073F5" w:rsidP="00E073F5">
      <w:pPr>
        <w:spacing w:after="0"/>
        <w:ind w:left="3402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 w:rsidRPr="00E073F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lastRenderedPageBreak/>
        <w:t>«Без игры нет и не может быть полноценного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E073F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умственного развития. Игра – это огромное светлое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E073F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окно, через которое в духовный мир ребенка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E073F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вливается живительный поток представлений,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E073F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понятий. Игра – это искра, зажигающая огонек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E073F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пытливости и любознательности».</w:t>
      </w:r>
    </w:p>
    <w:p w:rsidR="00E073F5" w:rsidRDefault="00E073F5" w:rsidP="007B3CEC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 w:rsidRPr="00E073F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В. Сухомлинский.</w:t>
      </w:r>
    </w:p>
    <w:p w:rsidR="007B3CEC" w:rsidRPr="007B3CEC" w:rsidRDefault="007B3CEC" w:rsidP="007B3CEC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</w:p>
    <w:p w:rsidR="00802450" w:rsidRDefault="00463CDE" w:rsidP="00BE2287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E6AB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Актуальность:</w:t>
      </w:r>
      <w:r w:rsidRPr="000E6A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02450" w:rsidRPr="00802450" w:rsidRDefault="00802450" w:rsidP="0080245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0245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Дошкольное детство – самый важный период становления личности. В эти годы ребенок приобретает первоначальные знания об окружающей жизни, у него начинают формироваться определенные отношения к людям, к труду, вырабатываются навыки и привычки правильного поведения, складывается характер.</w:t>
      </w:r>
    </w:p>
    <w:p w:rsidR="00802450" w:rsidRDefault="00802450" w:rsidP="0080245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0245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Жизнь ребенка 21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и в рекламе. Он многим интересуется и о многом рассуждает. В то же время ребенок по-прежнему ориентирован на самоценные, детские виды деятельности. Он любит сочинять, рассуждать, фантазировать, радоваться и обязательно играть.</w:t>
      </w:r>
    </w:p>
    <w:p w:rsidR="00BE2287" w:rsidRPr="00BE2287" w:rsidRDefault="00BE2287" w:rsidP="0080245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E228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Согласно ФГОС ДО – основная образовательная программа в дошкольной образовательной организации направлена на «создание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сверстниками, и соответствующим возрасту видам деятельности» (ФГОС ДО, п 2.4.). </w:t>
      </w:r>
      <w:r w:rsidRPr="007B3CE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Сотрудничество </w:t>
      </w:r>
      <w:r w:rsidRPr="00BE228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– это общение «на равных», где никому не принадлежит привилегия указывать, контролировать, оценивать. </w:t>
      </w:r>
      <w:r w:rsidRPr="007B3CE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Взаимодействие</w:t>
      </w:r>
      <w:r w:rsidRPr="00BE228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предоставляет собой способ организации совместной деятельности, которая осуществляется с помощью общения. Для старшего дошкольного возраста характерна потребность в самоутверждении и признании их возможностей со стороны взрослых. Поэтому одним из требований к условиям реализации общеобразовательной программы дошкольного образования является поддержка индивидуальности и инициативы детей через:</w:t>
      </w:r>
    </w:p>
    <w:p w:rsidR="00BE2287" w:rsidRPr="00BE2287" w:rsidRDefault="00BE2287" w:rsidP="00BE228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E228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BE2287" w:rsidRPr="00BE2287" w:rsidRDefault="00BE2287" w:rsidP="00BE228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E228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создание условий для принятия детьми решений, выражения своих чувств и мыслей;</w:t>
      </w:r>
    </w:p>
    <w:p w:rsidR="00BE2287" w:rsidRPr="00BE2287" w:rsidRDefault="00BE2287" w:rsidP="00BE228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E228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306C7E" w:rsidRDefault="00306C7E" w:rsidP="00BE22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E2287" w:rsidRDefault="00BE2287" w:rsidP="00EE631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8E8">
        <w:rPr>
          <w:rFonts w:ascii="Times New Roman" w:hAnsi="Times New Roman" w:cs="Times New Roman"/>
          <w:sz w:val="28"/>
          <w:szCs w:val="28"/>
        </w:rPr>
        <w:lastRenderedPageBreak/>
        <w:t>Не директивная модель поведения взаимодействия присуща педагогам с демократическим стилем 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08E8">
        <w:rPr>
          <w:rFonts w:ascii="Times New Roman" w:hAnsi="Times New Roman" w:cs="Times New Roman"/>
          <w:sz w:val="28"/>
          <w:szCs w:val="28"/>
        </w:rPr>
        <w:t xml:space="preserve"> Считается наиболее эффективной и оптимальной моделью взаимодействия. Для не директивной модели взаимодействия присущи: </w:t>
      </w:r>
    </w:p>
    <w:p w:rsidR="00BE2287" w:rsidRPr="00170940" w:rsidRDefault="00BE2287" w:rsidP="00BE2287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940">
        <w:rPr>
          <w:rFonts w:ascii="Times New Roman" w:hAnsi="Times New Roman" w:cs="Times New Roman"/>
          <w:sz w:val="28"/>
          <w:szCs w:val="28"/>
        </w:rPr>
        <w:t xml:space="preserve">глубокий контакт с воспитанниками; </w:t>
      </w:r>
    </w:p>
    <w:p w:rsidR="00BE2287" w:rsidRPr="00170940" w:rsidRDefault="00BE2287" w:rsidP="00BE2287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940">
        <w:rPr>
          <w:rFonts w:ascii="Times New Roman" w:hAnsi="Times New Roman" w:cs="Times New Roman"/>
          <w:sz w:val="28"/>
          <w:szCs w:val="28"/>
        </w:rPr>
        <w:t>проявление уважения и доверия к ним;</w:t>
      </w:r>
    </w:p>
    <w:p w:rsidR="00BE2287" w:rsidRPr="00170940" w:rsidRDefault="00BE2287" w:rsidP="00BE2287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940">
        <w:rPr>
          <w:rFonts w:ascii="Times New Roman" w:hAnsi="Times New Roman" w:cs="Times New Roman"/>
          <w:sz w:val="28"/>
          <w:szCs w:val="28"/>
        </w:rPr>
        <w:t xml:space="preserve">стремление наладить эмоциональный контакт с ребенком; </w:t>
      </w:r>
    </w:p>
    <w:p w:rsidR="00BE2287" w:rsidRPr="00170940" w:rsidRDefault="00BE2287" w:rsidP="00BE2287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940">
        <w:rPr>
          <w:rFonts w:ascii="Times New Roman" w:hAnsi="Times New Roman" w:cs="Times New Roman"/>
          <w:sz w:val="28"/>
          <w:szCs w:val="28"/>
        </w:rPr>
        <w:t xml:space="preserve">отсутствие подавления ребёнка строгостью и наказанием; </w:t>
      </w:r>
    </w:p>
    <w:p w:rsidR="00BE2287" w:rsidRPr="00170940" w:rsidRDefault="00BE2287" w:rsidP="00BE2287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40">
        <w:rPr>
          <w:rFonts w:ascii="Times New Roman" w:hAnsi="Times New Roman" w:cs="Times New Roman"/>
          <w:sz w:val="28"/>
          <w:szCs w:val="28"/>
        </w:rPr>
        <w:t>преобладание положите</w:t>
      </w:r>
      <w:r>
        <w:rPr>
          <w:rFonts w:ascii="Times New Roman" w:hAnsi="Times New Roman" w:cs="Times New Roman"/>
          <w:sz w:val="28"/>
          <w:szCs w:val="28"/>
        </w:rPr>
        <w:t>льных оценок в общении с детьми.</w:t>
      </w:r>
    </w:p>
    <w:p w:rsidR="00BE2287" w:rsidRPr="00170940" w:rsidRDefault="00BE2287" w:rsidP="00BE2287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70940">
        <w:rPr>
          <w:rFonts w:ascii="Times New Roman" w:eastAsiaTheme="majorEastAsia" w:hAnsi="Times New Roman" w:cs="Times New Roman"/>
          <w:bCs/>
          <w:sz w:val="28"/>
          <w:szCs w:val="28"/>
        </w:rPr>
        <w:t>Не директивная модель взаимодействия педагога с воспитанниками обеспечивает:</w:t>
      </w:r>
    </w:p>
    <w:p w:rsidR="00BE2287" w:rsidRDefault="00BE2287" w:rsidP="00BE2287">
      <w:pPr>
        <w:pStyle w:val="a9"/>
        <w:keepNext/>
        <w:keepLines/>
        <w:numPr>
          <w:ilvl w:val="0"/>
          <w:numId w:val="18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7094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дружественное взаимопонимание между педагогом и воспитанником; </w:t>
      </w:r>
    </w:p>
    <w:p w:rsidR="00BE2287" w:rsidRPr="00170940" w:rsidRDefault="00BE2287" w:rsidP="00BE2287">
      <w:pPr>
        <w:pStyle w:val="a9"/>
        <w:keepNext/>
        <w:keepLines/>
        <w:numPr>
          <w:ilvl w:val="0"/>
          <w:numId w:val="18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70940">
        <w:rPr>
          <w:rFonts w:ascii="Times New Roman" w:eastAsiaTheme="majorEastAsia" w:hAnsi="Times New Roman" w:cs="Times New Roman"/>
          <w:bCs/>
          <w:sz w:val="28"/>
          <w:szCs w:val="28"/>
        </w:rPr>
        <w:t>вызывает у детей положительные эмоции, уверенность в себе;</w:t>
      </w:r>
    </w:p>
    <w:p w:rsidR="00BE2287" w:rsidRPr="00170940" w:rsidRDefault="00BE2287" w:rsidP="00BE2287">
      <w:pPr>
        <w:pStyle w:val="a9"/>
        <w:keepNext/>
        <w:keepLines/>
        <w:numPr>
          <w:ilvl w:val="0"/>
          <w:numId w:val="17"/>
        </w:num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70940">
        <w:rPr>
          <w:rFonts w:ascii="Times New Roman" w:eastAsiaTheme="majorEastAsia" w:hAnsi="Times New Roman" w:cs="Times New Roman"/>
          <w:bCs/>
          <w:sz w:val="28"/>
          <w:szCs w:val="28"/>
        </w:rPr>
        <w:t>дает понимание ценности сотрудничества в совместной деятельности</w:t>
      </w:r>
    </w:p>
    <w:p w:rsidR="00107B4A" w:rsidRDefault="00107B4A" w:rsidP="00EE631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B4A">
        <w:rPr>
          <w:rFonts w:ascii="Times New Roman" w:hAnsi="Times New Roman" w:cs="Times New Roman"/>
          <w:i/>
          <w:sz w:val="28"/>
          <w:szCs w:val="28"/>
        </w:rPr>
        <w:t xml:space="preserve">Инициативность </w:t>
      </w:r>
      <w:r w:rsidRPr="00A8411B">
        <w:rPr>
          <w:rFonts w:ascii="Times New Roman" w:hAnsi="Times New Roman" w:cs="Times New Roman"/>
          <w:sz w:val="28"/>
          <w:szCs w:val="28"/>
        </w:rPr>
        <w:t xml:space="preserve">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</w:t>
      </w:r>
      <w:r w:rsidRPr="00107B4A">
        <w:rPr>
          <w:rFonts w:ascii="Times New Roman" w:hAnsi="Times New Roman" w:cs="Times New Roman"/>
          <w:i/>
          <w:sz w:val="28"/>
          <w:szCs w:val="28"/>
        </w:rPr>
        <w:t>Инициативность</w:t>
      </w:r>
      <w:r w:rsidRPr="00A8411B">
        <w:rPr>
          <w:rFonts w:ascii="Times New Roman" w:hAnsi="Times New Roman" w:cs="Times New Roman"/>
          <w:sz w:val="28"/>
          <w:szCs w:val="28"/>
        </w:rPr>
        <w:t xml:space="preserve"> является непременным условием совершенствования всей познавательной деятельности ребенка, но особенно творческой. </w:t>
      </w:r>
      <w:r w:rsidRPr="00107B4A">
        <w:rPr>
          <w:rFonts w:ascii="Times New Roman" w:hAnsi="Times New Roman" w:cs="Times New Roman"/>
          <w:i/>
          <w:sz w:val="28"/>
          <w:szCs w:val="28"/>
        </w:rPr>
        <w:t>Инициативный ребенок</w:t>
      </w:r>
      <w:r w:rsidRPr="00A8411B">
        <w:rPr>
          <w:rFonts w:ascii="Times New Roman" w:hAnsi="Times New Roman" w:cs="Times New Roman"/>
          <w:sz w:val="28"/>
          <w:szCs w:val="28"/>
        </w:rPr>
        <w:t xml:space="preserve">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</w:t>
      </w:r>
    </w:p>
    <w:p w:rsidR="00107B4A" w:rsidRPr="00107B4A" w:rsidRDefault="00107B4A" w:rsidP="00107B4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B4A">
        <w:rPr>
          <w:rFonts w:ascii="Times New Roman" w:eastAsia="Times New Roman" w:hAnsi="Times New Roman" w:cs="Times New Roman"/>
          <w:bCs/>
          <w:sz w:val="28"/>
          <w:lang w:eastAsia="ru-RU"/>
        </w:rPr>
        <w:t>Инициативного ребенка отличает содержательность интересов.</w:t>
      </w:r>
    </w:p>
    <w:p w:rsidR="00107B4A" w:rsidRDefault="00107B4A" w:rsidP="00107B4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07B4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Особого внимания заслуживает такое понятие как «творческая инициатива». Под </w:t>
      </w:r>
      <w:r w:rsidRPr="00107B4A">
        <w:rPr>
          <w:rFonts w:ascii="Times New Roman" w:eastAsia="Times New Roman" w:hAnsi="Times New Roman" w:cs="Times New Roman"/>
          <w:bCs/>
          <w:i/>
          <w:sz w:val="28"/>
          <w:lang w:eastAsia="ru-RU"/>
        </w:rPr>
        <w:t>творческой инициативой</w:t>
      </w:r>
      <w:r w:rsidRPr="00107B4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следует понимать включенность ребёнка в сюжетную игру, как основную деятельность дошкольника.</w:t>
      </w:r>
    </w:p>
    <w:p w:rsidR="00107B4A" w:rsidRDefault="00107B4A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11B">
        <w:rPr>
          <w:rFonts w:ascii="Times New Roman" w:hAnsi="Times New Roman" w:cs="Times New Roman"/>
          <w:sz w:val="28"/>
          <w:szCs w:val="28"/>
        </w:rPr>
        <w:t>     </w:t>
      </w:r>
      <w:r w:rsidRPr="00107B4A">
        <w:rPr>
          <w:rFonts w:ascii="Times New Roman" w:hAnsi="Times New Roman" w:cs="Times New Roman"/>
          <w:sz w:val="28"/>
          <w:szCs w:val="28"/>
        </w:rPr>
        <w:t xml:space="preserve">Что же такое самостоятельность? </w:t>
      </w:r>
      <w:r w:rsidRPr="00107B4A">
        <w:rPr>
          <w:rFonts w:ascii="Times New Roman" w:hAnsi="Times New Roman" w:cs="Times New Roman"/>
          <w:i/>
          <w:sz w:val="28"/>
          <w:szCs w:val="28"/>
        </w:rPr>
        <w:t>Самостоятельность</w:t>
      </w:r>
      <w:r w:rsidRPr="00107B4A">
        <w:rPr>
          <w:rFonts w:ascii="Times New Roman" w:hAnsi="Times New Roman" w:cs="Times New Roman"/>
          <w:sz w:val="28"/>
          <w:szCs w:val="28"/>
        </w:rPr>
        <w:t xml:space="preserve"> - качество личности, своеобразная форма ее активности, отражающая актуальный уровень развития ребенка. Она обеспечивает самостоятельные, без посторонней помощи взрослого, постановку и решение разного рода жизненных задач, возникающих перед ребенком в повседневном его поведении и деятельности.</w:t>
      </w:r>
      <w:r w:rsidRPr="00A8411B">
        <w:rPr>
          <w:rFonts w:ascii="Times New Roman" w:hAnsi="Times New Roman" w:cs="Times New Roman"/>
          <w:sz w:val="28"/>
          <w:szCs w:val="28"/>
        </w:rPr>
        <w:t>    </w:t>
      </w:r>
    </w:p>
    <w:p w:rsidR="007B3CEC" w:rsidRDefault="00EF5CC6" w:rsidP="00EF5CC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творческих ситуаций в игровой деятельности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 возрасте</w:t>
      </w:r>
      <w:r w:rsidRPr="002D08E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создана 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игровая среда, в которой каждый ребенок может заниматься любимым делом. </w:t>
      </w:r>
    </w:p>
    <w:p w:rsidR="007B3CEC" w:rsidRDefault="00EF5CC6" w:rsidP="00EF5C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F5CC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Основой сюжетно-ролевой игры является мнимая или воображаемая ситуация, которая заключается в том, что ребёнок берёт на себя роль взрослого и выполняет её в созданной им самим игровой обстановке. </w:t>
      </w:r>
    </w:p>
    <w:p w:rsidR="00EF5CC6" w:rsidRPr="00EF5CC6" w:rsidRDefault="00EF5CC6" w:rsidP="00EF5C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F5CC6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 xml:space="preserve">Но самое главное – в игре ребёнок воплощает свой взгляд, свои представления, своё отношение к тому событию, которое разыгрывает. </w:t>
      </w:r>
    </w:p>
    <w:p w:rsidR="00EF5CC6" w:rsidRPr="00EF5CC6" w:rsidRDefault="00EF5CC6" w:rsidP="00EF5C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F5CC6">
        <w:rPr>
          <w:rFonts w:ascii="Times New Roman" w:eastAsia="Times New Roman" w:hAnsi="Times New Roman" w:cs="Times New Roman"/>
          <w:bCs/>
          <w:sz w:val="28"/>
          <w:lang w:eastAsia="ru-RU"/>
        </w:rPr>
        <w:t>Правила поведения обязательные при проведении сюжетно-ролевой игры, воспитывают у детей умение контролировать своё поведение, ограничивать импульсивность, договариваться с партнёрами, способствуя формированию характера.</w:t>
      </w:r>
    </w:p>
    <w:p w:rsidR="00EF5CC6" w:rsidRPr="00107B4A" w:rsidRDefault="00EF5CC6" w:rsidP="00EF5C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F5CC6">
        <w:rPr>
          <w:rFonts w:ascii="Times New Roman" w:eastAsia="Times New Roman" w:hAnsi="Times New Roman" w:cs="Times New Roman"/>
          <w:bCs/>
          <w:sz w:val="28"/>
          <w:lang w:eastAsia="ru-RU"/>
        </w:rPr>
        <w:t>Таким образом, сюжетно-ролев</w:t>
      </w:r>
      <w:r w:rsidR="00B01557">
        <w:rPr>
          <w:rFonts w:ascii="Times New Roman" w:eastAsia="Times New Roman" w:hAnsi="Times New Roman" w:cs="Times New Roman"/>
          <w:bCs/>
          <w:sz w:val="28"/>
          <w:lang w:eastAsia="ru-RU"/>
        </w:rPr>
        <w:t>ая</w:t>
      </w:r>
      <w:r w:rsidRPr="00EF5CC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игр</w:t>
      </w:r>
      <w:r w:rsidR="00B01557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="00B01557" w:rsidRPr="00B01557">
        <w:rPr>
          <w:rFonts w:ascii="Times New Roman" w:eastAsia="Times New Roman" w:hAnsi="Times New Roman" w:cs="Times New Roman"/>
          <w:bCs/>
          <w:sz w:val="28"/>
          <w:lang w:eastAsia="ru-RU"/>
        </w:rPr>
        <w:t>, как никакая другая деятельность, предоставляет дошкольникам возможность в полной мере проявить самостоятельность, инициативу  и творчество.</w:t>
      </w:r>
      <w:r w:rsidR="00B015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B01557" w:rsidRPr="00B01557">
        <w:rPr>
          <w:rFonts w:ascii="Times New Roman" w:eastAsia="Times New Roman" w:hAnsi="Times New Roman" w:cs="Times New Roman"/>
          <w:bCs/>
          <w:sz w:val="28"/>
          <w:lang w:eastAsia="ru-RU"/>
        </w:rPr>
        <w:t>Самостоятельность в игре не возникает самопроизвольно, это результат длительной, п</w:t>
      </w:r>
      <w:r w:rsidR="00B01557">
        <w:rPr>
          <w:rFonts w:ascii="Times New Roman" w:eastAsia="Times New Roman" w:hAnsi="Times New Roman" w:cs="Times New Roman"/>
          <w:bCs/>
          <w:sz w:val="28"/>
          <w:lang w:eastAsia="ru-RU"/>
        </w:rPr>
        <w:t>родуманной и кропотливой работы.</w:t>
      </w:r>
    </w:p>
    <w:p w:rsidR="00BE2287" w:rsidRPr="00107B4A" w:rsidRDefault="00BE2287" w:rsidP="00BE22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06C7E" w:rsidRPr="000E6AB9" w:rsidRDefault="00504147" w:rsidP="00F26E92">
      <w:pPr>
        <w:spacing w:after="0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="00463CDE" w:rsidRPr="005041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проекта:</w:t>
      </w:r>
      <w:r w:rsidR="000E6AB9" w:rsidRPr="005041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EF5CC6">
        <w:rPr>
          <w:rFonts w:ascii="Times New Roman" w:eastAsia="Times New Roman" w:hAnsi="Times New Roman" w:cs="Times New Roman"/>
          <w:bCs/>
          <w:sz w:val="28"/>
          <w:lang w:eastAsia="ru-RU"/>
        </w:rPr>
        <w:t>развитие инициативы и самостоятельности</w:t>
      </w:r>
      <w:r w:rsidR="00EF5CC6" w:rsidRPr="00EF5CC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у детей старшего дошкольного возраста в сюжетно-ролевой игре</w:t>
      </w:r>
      <w:r w:rsidR="00B01557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306C7E" w:rsidRPr="000E6AB9" w:rsidRDefault="00306C7E" w:rsidP="00F26E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5647" w:rsidRPr="000E6AB9" w:rsidRDefault="00463CDE" w:rsidP="00F26E92">
      <w:pPr>
        <w:spacing w:after="0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0E6AB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проекта: </w:t>
      </w:r>
    </w:p>
    <w:p w:rsidR="00504147" w:rsidRDefault="00504147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  <w:t xml:space="preserve">- </w:t>
      </w:r>
      <w:r w:rsidR="00107B4A" w:rsidRPr="00A8411B">
        <w:rPr>
          <w:rFonts w:ascii="Times New Roman" w:hAnsi="Times New Roman" w:cs="Times New Roman"/>
          <w:sz w:val="28"/>
          <w:szCs w:val="28"/>
        </w:rPr>
        <w:t>обогащение игрового опыта по развитию и усложнению игрового сюжета, по организации предметного пространства собственной игры через совместные с воспитателем игры подгруппами</w:t>
      </w:r>
      <w:r w:rsidR="00107B4A">
        <w:rPr>
          <w:rFonts w:ascii="Times New Roman" w:hAnsi="Times New Roman" w:cs="Times New Roman"/>
          <w:sz w:val="28"/>
          <w:szCs w:val="28"/>
        </w:rPr>
        <w:t>;</w:t>
      </w:r>
    </w:p>
    <w:p w:rsidR="00EF5CC6" w:rsidRDefault="00EF5CC6" w:rsidP="00EF5CC6">
      <w:pPr>
        <w:spacing w:after="0"/>
        <w:jc w:val="both"/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</w:pPr>
      <w:r w:rsidRPr="00107B4A"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  <w:t>- создание условий и поддержка самодеятельной игры детей, приобщение детей к разным видам игр</w:t>
      </w:r>
      <w:r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  <w:t>;</w:t>
      </w:r>
    </w:p>
    <w:p w:rsidR="00EF5CC6" w:rsidRDefault="005675D6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5D6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675D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75D6">
        <w:rPr>
          <w:rFonts w:ascii="Times New Roman" w:hAnsi="Times New Roman" w:cs="Times New Roman"/>
          <w:sz w:val="28"/>
          <w:szCs w:val="28"/>
        </w:rPr>
        <w:t xml:space="preserve"> детей о таких гуманных качествах как доброжелательность и взаимопомощь;</w:t>
      </w:r>
    </w:p>
    <w:p w:rsidR="00107B4A" w:rsidRDefault="00107B4A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  <w:t xml:space="preserve">- </w:t>
      </w:r>
      <w:r w:rsidRPr="00A8411B">
        <w:rPr>
          <w:rFonts w:ascii="Times New Roman" w:hAnsi="Times New Roman" w:cs="Times New Roman"/>
          <w:sz w:val="28"/>
          <w:szCs w:val="28"/>
        </w:rPr>
        <w:t>формирование и педагогическая поддержка детского коллектива как играющего детского сообщества, поддержка самостоятельности и инициативности при выборе и реализации детьми игр разных видов;</w:t>
      </w:r>
    </w:p>
    <w:p w:rsidR="00107B4A" w:rsidRDefault="00107B4A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B4A">
        <w:rPr>
          <w:rFonts w:ascii="Times New Roman" w:hAnsi="Times New Roman" w:cs="Times New Roman"/>
          <w:sz w:val="28"/>
          <w:szCs w:val="28"/>
        </w:rPr>
        <w:t>поддержка перехода к играм-диалогам, играм - фантазированиям, играм</w:t>
      </w:r>
      <w:r w:rsidR="00EF5CC6">
        <w:rPr>
          <w:rFonts w:ascii="Times New Roman" w:hAnsi="Times New Roman" w:cs="Times New Roman"/>
          <w:sz w:val="28"/>
          <w:szCs w:val="28"/>
        </w:rPr>
        <w:t xml:space="preserve"> в самодельной предметной среде;</w:t>
      </w:r>
    </w:p>
    <w:p w:rsidR="00EF5CC6" w:rsidRDefault="00EF5CC6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CC6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F5CC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5CC6">
        <w:rPr>
          <w:rFonts w:ascii="Times New Roman" w:hAnsi="Times New Roman" w:cs="Times New Roman"/>
          <w:sz w:val="28"/>
          <w:szCs w:val="28"/>
        </w:rPr>
        <w:t xml:space="preserve"> изменять свое ролевое поведение в соответствии с разными ролями партнеров, умение менять игровую роль и обозначать свою новую роль для партнеров в</w:t>
      </w:r>
      <w:r>
        <w:rPr>
          <w:rFonts w:ascii="Times New Roman" w:hAnsi="Times New Roman" w:cs="Times New Roman"/>
          <w:sz w:val="28"/>
          <w:szCs w:val="28"/>
        </w:rPr>
        <w:t xml:space="preserve"> процессе  развертывания игры;</w:t>
      </w:r>
    </w:p>
    <w:p w:rsidR="005675D6" w:rsidRDefault="005675D6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675D6">
        <w:rPr>
          <w:rFonts w:ascii="Times New Roman" w:hAnsi="Times New Roman" w:cs="Times New Roman"/>
          <w:sz w:val="28"/>
          <w:szCs w:val="28"/>
        </w:rPr>
        <w:t>обуждать детей к совместным действиям, направленным на поддержку сверстника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5D6" w:rsidRDefault="005675D6" w:rsidP="00107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675D6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675D6">
        <w:rPr>
          <w:rFonts w:ascii="Times New Roman" w:hAnsi="Times New Roman" w:cs="Times New Roman"/>
          <w:sz w:val="28"/>
          <w:szCs w:val="28"/>
        </w:rPr>
        <w:t xml:space="preserve"> ориентаци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75D6">
        <w:rPr>
          <w:rFonts w:ascii="Times New Roman" w:hAnsi="Times New Roman" w:cs="Times New Roman"/>
          <w:sz w:val="28"/>
          <w:szCs w:val="28"/>
        </w:rPr>
        <w:t xml:space="preserve"> группы детей, объеди</w:t>
      </w:r>
      <w:r>
        <w:rPr>
          <w:rFonts w:ascii="Times New Roman" w:hAnsi="Times New Roman" w:cs="Times New Roman"/>
          <w:sz w:val="28"/>
          <w:szCs w:val="28"/>
        </w:rPr>
        <w:t>ненных совместной деятельностью</w:t>
      </w:r>
      <w:r w:rsidRPr="005675D6">
        <w:rPr>
          <w:rFonts w:ascii="Times New Roman" w:hAnsi="Times New Roman" w:cs="Times New Roman"/>
          <w:sz w:val="28"/>
          <w:szCs w:val="28"/>
        </w:rPr>
        <w:t>, на детей, не принимающих участие в ней, но проявляющих к ней интерес.</w:t>
      </w:r>
    </w:p>
    <w:p w:rsidR="00B01557" w:rsidRDefault="00B01557" w:rsidP="00107B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9"/>
          <w:shd w:val="clear" w:color="auto" w:fill="FFFFFF"/>
          <w:lang w:eastAsia="ru-RU"/>
        </w:rPr>
      </w:pPr>
    </w:p>
    <w:p w:rsidR="00553776" w:rsidRDefault="00553776" w:rsidP="00F26E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9"/>
          <w:highlight w:val="yellow"/>
          <w:shd w:val="clear" w:color="auto" w:fill="FFFFFF"/>
          <w:lang w:eastAsia="ru-RU"/>
        </w:rPr>
      </w:pPr>
    </w:p>
    <w:p w:rsidR="00CE0821" w:rsidRDefault="00CE0821" w:rsidP="00F26E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9"/>
          <w:highlight w:val="yellow"/>
          <w:shd w:val="clear" w:color="auto" w:fill="FFFFFF"/>
          <w:lang w:eastAsia="ru-RU"/>
        </w:rPr>
      </w:pPr>
    </w:p>
    <w:p w:rsidR="00CE0821" w:rsidRDefault="00CE0821" w:rsidP="00F26E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9"/>
          <w:highlight w:val="yellow"/>
          <w:shd w:val="clear" w:color="auto" w:fill="FFFFFF"/>
          <w:lang w:eastAsia="ru-RU"/>
        </w:rPr>
      </w:pPr>
    </w:p>
    <w:p w:rsidR="00CB55EE" w:rsidRPr="00002E10" w:rsidRDefault="0039674C" w:rsidP="00F26E92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553776">
        <w:rPr>
          <w:rFonts w:ascii="Times New Roman" w:eastAsia="Times New Roman" w:hAnsi="Times New Roman" w:cs="Times New Roman"/>
          <w:b/>
          <w:sz w:val="28"/>
          <w:szCs w:val="29"/>
          <w:shd w:val="clear" w:color="auto" w:fill="FFFFFF"/>
          <w:lang w:eastAsia="ru-RU"/>
        </w:rPr>
        <w:lastRenderedPageBreak/>
        <w:t>Проблема:</w:t>
      </w:r>
      <w:r w:rsidRPr="00553776"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  <w:t xml:space="preserve"> </w:t>
      </w:r>
      <w:r w:rsidR="00553776" w:rsidRPr="00553776"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  <w:t>"уход" сюжетно-ролевой игры из жизни наших детей</w:t>
      </w:r>
      <w:r w:rsidR="003B3E00">
        <w:rPr>
          <w:rFonts w:ascii="Times New Roman" w:eastAsia="Times New Roman" w:hAnsi="Times New Roman" w:cs="Times New Roman"/>
          <w:sz w:val="28"/>
          <w:szCs w:val="29"/>
          <w:shd w:val="clear" w:color="auto" w:fill="FFFFFF"/>
          <w:lang w:eastAsia="ru-RU"/>
        </w:rPr>
        <w:t>.</w:t>
      </w:r>
    </w:p>
    <w:p w:rsidR="00F26E92" w:rsidRDefault="00F26E92" w:rsidP="00F26E9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CB55EE" w:rsidRPr="00CB55EE" w:rsidRDefault="00CB55EE" w:rsidP="00F26E9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5377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Обоснование проблемы:</w:t>
      </w:r>
    </w:p>
    <w:p w:rsidR="003B3E00" w:rsidRDefault="00CB55EE" w:rsidP="003B3E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5E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B3E00">
        <w:rPr>
          <w:rFonts w:ascii="Times New Roman" w:eastAsia="Calibri" w:hAnsi="Times New Roman" w:cs="Times New Roman"/>
          <w:sz w:val="28"/>
          <w:szCs w:val="28"/>
        </w:rPr>
        <w:t>И</w:t>
      </w:r>
      <w:r w:rsidR="003B3E00" w:rsidRPr="003B3E00">
        <w:rPr>
          <w:rFonts w:ascii="Times New Roman" w:eastAsia="Calibri" w:hAnsi="Times New Roman" w:cs="Times New Roman"/>
          <w:sz w:val="28"/>
          <w:szCs w:val="28"/>
        </w:rPr>
        <w:t>гровая культура детей, как основное условие развития личности ребенка, искажена</w:t>
      </w:r>
      <w:r w:rsidR="003B3E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E00" w:rsidRDefault="003B3E00" w:rsidP="003B3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Дети </w:t>
      </w:r>
      <w:r w:rsidRPr="003B3E00">
        <w:rPr>
          <w:rFonts w:ascii="Times New Roman" w:hAnsi="Times New Roman" w:cs="Times New Roman"/>
          <w:sz w:val="28"/>
          <w:szCs w:val="28"/>
        </w:rPr>
        <w:t xml:space="preserve"> не могут принять решения в игровых ситуациях, выстроить диалог со сверстниками, не могут сконцентрироваться на каком-либо занятии, рассеянны, не про</w:t>
      </w:r>
      <w:r>
        <w:rPr>
          <w:rFonts w:ascii="Times New Roman" w:hAnsi="Times New Roman" w:cs="Times New Roman"/>
          <w:sz w:val="28"/>
          <w:szCs w:val="28"/>
        </w:rPr>
        <w:t>являют интереса к ролевым играм</w:t>
      </w:r>
    </w:p>
    <w:p w:rsidR="003B3E00" w:rsidRDefault="003B3E00" w:rsidP="003B3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3E00">
        <w:rPr>
          <w:rFonts w:ascii="Times New Roman" w:hAnsi="Times New Roman" w:cs="Times New Roman"/>
          <w:sz w:val="28"/>
          <w:szCs w:val="28"/>
        </w:rPr>
        <w:t xml:space="preserve">Дети говорят много, но плохо. </w:t>
      </w:r>
    </w:p>
    <w:p w:rsidR="003B3E00" w:rsidRDefault="003B3E00" w:rsidP="003B3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3B3E00">
        <w:rPr>
          <w:rFonts w:ascii="Times New Roman" w:hAnsi="Times New Roman" w:cs="Times New Roman"/>
          <w:sz w:val="28"/>
          <w:szCs w:val="28"/>
        </w:rPr>
        <w:t xml:space="preserve">езко снижены воображение, творческая активность. </w:t>
      </w:r>
    </w:p>
    <w:p w:rsidR="00504147" w:rsidRDefault="00504147" w:rsidP="00F26E92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  <w:iCs/>
          <w:sz w:val="28"/>
          <w:szCs w:val="25"/>
        </w:rPr>
      </w:pPr>
    </w:p>
    <w:p w:rsidR="00FE2D06" w:rsidRPr="00504147" w:rsidRDefault="0039674C" w:rsidP="00F26E92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iCs/>
          <w:sz w:val="32"/>
          <w:szCs w:val="25"/>
        </w:rPr>
      </w:pPr>
      <w:r w:rsidRPr="000E6AB9">
        <w:rPr>
          <w:rStyle w:val="a5"/>
          <w:iCs/>
          <w:sz w:val="28"/>
          <w:szCs w:val="25"/>
        </w:rPr>
        <w:t>Вид проекта:</w:t>
      </w:r>
      <w:r w:rsidR="00504147">
        <w:rPr>
          <w:rStyle w:val="a5"/>
          <w:iCs/>
          <w:sz w:val="28"/>
          <w:szCs w:val="25"/>
        </w:rPr>
        <w:t xml:space="preserve"> </w:t>
      </w:r>
      <w:r w:rsidR="00504147" w:rsidRPr="00504147">
        <w:rPr>
          <w:sz w:val="28"/>
          <w:szCs w:val="27"/>
          <w:shd w:val="clear" w:color="auto" w:fill="FFFFFF"/>
        </w:rPr>
        <w:t>практико-ориентированный</w:t>
      </w:r>
    </w:p>
    <w:p w:rsidR="00504147" w:rsidRDefault="00504147" w:rsidP="00F26E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iCs/>
          <w:sz w:val="28"/>
          <w:szCs w:val="28"/>
        </w:rPr>
      </w:pPr>
    </w:p>
    <w:p w:rsidR="00FE2D06" w:rsidRDefault="00FE2D06" w:rsidP="00F26E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iCs/>
          <w:sz w:val="28"/>
          <w:szCs w:val="28"/>
        </w:rPr>
      </w:pPr>
      <w:r w:rsidRPr="000E6AB9">
        <w:rPr>
          <w:rStyle w:val="a5"/>
          <w:iCs/>
          <w:sz w:val="28"/>
          <w:szCs w:val="28"/>
        </w:rPr>
        <w:t xml:space="preserve">Участники проекта: </w:t>
      </w:r>
      <w:r w:rsidR="00EF5CC6">
        <w:rPr>
          <w:rStyle w:val="a5"/>
          <w:b w:val="0"/>
          <w:iCs/>
          <w:sz w:val="28"/>
          <w:szCs w:val="28"/>
        </w:rPr>
        <w:t xml:space="preserve">дети </w:t>
      </w:r>
      <w:r w:rsidRPr="000E6AB9">
        <w:rPr>
          <w:rStyle w:val="a5"/>
          <w:b w:val="0"/>
          <w:iCs/>
          <w:sz w:val="28"/>
          <w:szCs w:val="28"/>
        </w:rPr>
        <w:t>группы (</w:t>
      </w:r>
      <w:r w:rsidR="00EF5CC6">
        <w:rPr>
          <w:rStyle w:val="a5"/>
          <w:b w:val="0"/>
          <w:iCs/>
          <w:sz w:val="28"/>
          <w:szCs w:val="28"/>
        </w:rPr>
        <w:t>5-7</w:t>
      </w:r>
      <w:r w:rsidRPr="000E6AB9">
        <w:rPr>
          <w:rStyle w:val="a5"/>
          <w:b w:val="0"/>
          <w:iCs/>
          <w:sz w:val="28"/>
          <w:szCs w:val="28"/>
        </w:rPr>
        <w:t>лет), воспитатели, родители воспитанников.</w:t>
      </w:r>
    </w:p>
    <w:p w:rsidR="007B3CEC" w:rsidRDefault="007B3CEC" w:rsidP="007B3CEC">
      <w:pPr>
        <w:pStyle w:val="a4"/>
        <w:spacing w:after="0" w:afterAutospacing="0" w:line="276" w:lineRule="auto"/>
        <w:rPr>
          <w:b/>
          <w:sz w:val="28"/>
          <w:szCs w:val="28"/>
        </w:rPr>
      </w:pPr>
      <w:r w:rsidRPr="0040163F">
        <w:rPr>
          <w:b/>
          <w:sz w:val="28"/>
          <w:szCs w:val="28"/>
        </w:rPr>
        <w:t>Участие педагогов в проекте:</w:t>
      </w:r>
    </w:p>
    <w:p w:rsidR="007B3CEC" w:rsidRPr="007B3CEC" w:rsidRDefault="007B3CEC" w:rsidP="00CE082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A397A">
        <w:rPr>
          <w:sz w:val="28"/>
          <w:szCs w:val="28"/>
        </w:rPr>
        <w:t>-</w:t>
      </w:r>
      <w:r w:rsidRPr="007B3CE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397A">
        <w:rPr>
          <w:sz w:val="28"/>
          <w:szCs w:val="28"/>
        </w:rPr>
        <w:t>оспитатели</w:t>
      </w:r>
      <w:r>
        <w:rPr>
          <w:sz w:val="28"/>
          <w:szCs w:val="28"/>
        </w:rPr>
        <w:t xml:space="preserve"> </w:t>
      </w:r>
      <w:r w:rsidRPr="003A397A">
        <w:rPr>
          <w:sz w:val="28"/>
          <w:szCs w:val="28"/>
        </w:rPr>
        <w:t>участвуют в обсуждении плана проекта</w:t>
      </w:r>
      <w:r>
        <w:rPr>
          <w:sz w:val="28"/>
          <w:szCs w:val="28"/>
        </w:rPr>
        <w:t>;</w:t>
      </w:r>
    </w:p>
    <w:p w:rsidR="007B3CEC" w:rsidRPr="003A397A" w:rsidRDefault="007B3CEC" w:rsidP="00CE082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97A">
        <w:rPr>
          <w:sz w:val="28"/>
          <w:szCs w:val="28"/>
        </w:rPr>
        <w:t>-создают условия в группах для проведения сюжетно-ролевых игр, пополняют предметно-развивающую среду (атрибуты к играм, игровые центры)</w:t>
      </w:r>
      <w:r>
        <w:rPr>
          <w:sz w:val="28"/>
          <w:szCs w:val="28"/>
        </w:rPr>
        <w:t>;</w:t>
      </w:r>
    </w:p>
    <w:p w:rsidR="007B3CEC" w:rsidRPr="003A397A" w:rsidRDefault="007B3CEC" w:rsidP="00CE082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97A">
        <w:rPr>
          <w:sz w:val="28"/>
          <w:szCs w:val="28"/>
        </w:rPr>
        <w:t>-взаимодействуют с родителями</w:t>
      </w:r>
      <w:r>
        <w:rPr>
          <w:sz w:val="28"/>
          <w:szCs w:val="28"/>
        </w:rPr>
        <w:t xml:space="preserve"> в создании сюжетно-ролевых игр;</w:t>
      </w:r>
    </w:p>
    <w:p w:rsidR="007B3CEC" w:rsidRPr="003A397A" w:rsidRDefault="007B3CEC" w:rsidP="00CE082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97A">
        <w:rPr>
          <w:sz w:val="28"/>
          <w:szCs w:val="28"/>
        </w:rPr>
        <w:t>-проводят мероприятия с детьми</w:t>
      </w:r>
      <w:r>
        <w:rPr>
          <w:sz w:val="28"/>
          <w:szCs w:val="28"/>
        </w:rPr>
        <w:t xml:space="preserve"> (</w:t>
      </w:r>
      <w:r w:rsidRPr="003A397A">
        <w:rPr>
          <w:sz w:val="28"/>
          <w:szCs w:val="28"/>
        </w:rPr>
        <w:t>беседы, создание и обыгрывание  проблемных ситуаций, обыгрывание сюжетных ситуаций)</w:t>
      </w:r>
      <w:r>
        <w:rPr>
          <w:sz w:val="28"/>
          <w:szCs w:val="28"/>
        </w:rPr>
        <w:t>.</w:t>
      </w:r>
    </w:p>
    <w:p w:rsidR="007B3CEC" w:rsidRPr="0040163F" w:rsidRDefault="007B3CEC" w:rsidP="007B3CEC">
      <w:pPr>
        <w:pStyle w:val="a4"/>
        <w:spacing w:after="0" w:afterAutospacing="0" w:line="276" w:lineRule="auto"/>
        <w:rPr>
          <w:b/>
          <w:sz w:val="28"/>
          <w:szCs w:val="28"/>
        </w:rPr>
      </w:pPr>
      <w:r w:rsidRPr="0040163F">
        <w:rPr>
          <w:b/>
          <w:sz w:val="28"/>
          <w:szCs w:val="28"/>
        </w:rPr>
        <w:t>Деятельность детей</w:t>
      </w:r>
      <w:r>
        <w:rPr>
          <w:b/>
          <w:sz w:val="28"/>
          <w:szCs w:val="28"/>
        </w:rPr>
        <w:t>:</w:t>
      </w:r>
    </w:p>
    <w:p w:rsidR="007B3CEC" w:rsidRPr="003A397A" w:rsidRDefault="007B3CEC" w:rsidP="007B3CE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397A">
        <w:rPr>
          <w:sz w:val="28"/>
          <w:szCs w:val="28"/>
        </w:rPr>
        <w:t xml:space="preserve">-активно участвуют в </w:t>
      </w:r>
      <w:r>
        <w:rPr>
          <w:sz w:val="28"/>
          <w:szCs w:val="28"/>
        </w:rPr>
        <w:t>проводимых играх;</w:t>
      </w:r>
    </w:p>
    <w:p w:rsidR="007B3CEC" w:rsidRPr="003A397A" w:rsidRDefault="007B3CEC" w:rsidP="007B3CE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397A">
        <w:rPr>
          <w:sz w:val="28"/>
          <w:szCs w:val="28"/>
        </w:rPr>
        <w:t>-совместно с родителями и педагогами готовят атрибуты к играм</w:t>
      </w:r>
      <w:r>
        <w:rPr>
          <w:sz w:val="28"/>
          <w:szCs w:val="28"/>
        </w:rPr>
        <w:t>;</w:t>
      </w:r>
    </w:p>
    <w:p w:rsidR="007B3CEC" w:rsidRPr="003A397A" w:rsidRDefault="007B3CEC" w:rsidP="007B3CE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397A">
        <w:rPr>
          <w:sz w:val="28"/>
          <w:szCs w:val="28"/>
        </w:rPr>
        <w:t>-обыгрывают сюжетные ситуации, после прослушивания художественных произведен</w:t>
      </w:r>
      <w:r>
        <w:rPr>
          <w:sz w:val="28"/>
          <w:szCs w:val="28"/>
        </w:rPr>
        <w:t>ий, просмотра сюжетных картинок;</w:t>
      </w:r>
    </w:p>
    <w:p w:rsidR="007B3CEC" w:rsidRPr="003A397A" w:rsidRDefault="007B3CEC" w:rsidP="007B3CEC">
      <w:pPr>
        <w:pStyle w:val="a4"/>
        <w:spacing w:before="0" w:beforeAutospacing="0"/>
        <w:rPr>
          <w:sz w:val="28"/>
          <w:szCs w:val="28"/>
        </w:rPr>
      </w:pPr>
      <w:r w:rsidRPr="003A397A">
        <w:rPr>
          <w:sz w:val="28"/>
          <w:szCs w:val="28"/>
        </w:rPr>
        <w:t>-расширяют кругозор и общение через игры.</w:t>
      </w:r>
    </w:p>
    <w:p w:rsidR="007B3CEC" w:rsidRDefault="007B3CEC" w:rsidP="007B3CEC">
      <w:pPr>
        <w:pStyle w:val="a4"/>
        <w:spacing w:after="0" w:afterAutospacing="0" w:line="276" w:lineRule="auto"/>
        <w:rPr>
          <w:b/>
          <w:sz w:val="28"/>
          <w:szCs w:val="28"/>
        </w:rPr>
      </w:pPr>
      <w:r w:rsidRPr="0040163F">
        <w:rPr>
          <w:b/>
          <w:sz w:val="28"/>
          <w:szCs w:val="28"/>
        </w:rPr>
        <w:t xml:space="preserve">Участие </w:t>
      </w:r>
      <w:r>
        <w:rPr>
          <w:b/>
          <w:sz w:val="28"/>
          <w:szCs w:val="28"/>
        </w:rPr>
        <w:t>родителей</w:t>
      </w:r>
      <w:r w:rsidRPr="0040163F">
        <w:rPr>
          <w:b/>
          <w:sz w:val="28"/>
          <w:szCs w:val="28"/>
        </w:rPr>
        <w:t xml:space="preserve"> в проекте:</w:t>
      </w:r>
    </w:p>
    <w:p w:rsidR="007B3CEC" w:rsidRDefault="007B3CEC" w:rsidP="007B3CE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39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397A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детьми</w:t>
      </w:r>
      <w:r w:rsidRPr="003A397A">
        <w:rPr>
          <w:sz w:val="28"/>
          <w:szCs w:val="28"/>
        </w:rPr>
        <w:t xml:space="preserve"> и педагогами готовят атрибуты к играм</w:t>
      </w:r>
      <w:r>
        <w:rPr>
          <w:sz w:val="28"/>
          <w:szCs w:val="28"/>
        </w:rPr>
        <w:t>;</w:t>
      </w:r>
    </w:p>
    <w:p w:rsidR="007B3CEC" w:rsidRDefault="007B3CEC" w:rsidP="007B3CE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97A">
        <w:rPr>
          <w:sz w:val="28"/>
          <w:szCs w:val="28"/>
        </w:rPr>
        <w:t xml:space="preserve">взаимодействуют с </w:t>
      </w:r>
      <w:r>
        <w:rPr>
          <w:sz w:val="28"/>
          <w:szCs w:val="28"/>
        </w:rPr>
        <w:t>педагогами в создании сюжетно-ролевых игр;</w:t>
      </w:r>
    </w:p>
    <w:p w:rsidR="007B3CEC" w:rsidRPr="007B3CEC" w:rsidRDefault="007B3CEC" w:rsidP="007B3CE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участвуют в </w:t>
      </w:r>
      <w:r w:rsidRPr="003A397A">
        <w:rPr>
          <w:sz w:val="28"/>
          <w:szCs w:val="28"/>
        </w:rPr>
        <w:t>пров</w:t>
      </w:r>
      <w:r>
        <w:rPr>
          <w:sz w:val="28"/>
          <w:szCs w:val="28"/>
        </w:rPr>
        <w:t>едении</w:t>
      </w:r>
      <w:r w:rsidRPr="003A397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3A397A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>.</w:t>
      </w:r>
    </w:p>
    <w:p w:rsidR="00FE2D06" w:rsidRPr="000E6AB9" w:rsidRDefault="00FE2D06" w:rsidP="007B3C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iCs/>
          <w:sz w:val="28"/>
          <w:szCs w:val="28"/>
        </w:rPr>
      </w:pPr>
    </w:p>
    <w:p w:rsidR="00FE2D06" w:rsidRPr="000E6AB9" w:rsidRDefault="00FE2D06" w:rsidP="007B3C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iCs/>
          <w:sz w:val="28"/>
          <w:szCs w:val="28"/>
        </w:rPr>
      </w:pPr>
      <w:r w:rsidRPr="000E6AB9">
        <w:rPr>
          <w:rStyle w:val="a5"/>
          <w:iCs/>
          <w:sz w:val="28"/>
          <w:szCs w:val="28"/>
        </w:rPr>
        <w:t>Срок реализации проекта:</w:t>
      </w:r>
      <w:r w:rsidRPr="000E6AB9">
        <w:rPr>
          <w:rStyle w:val="a5"/>
          <w:b w:val="0"/>
          <w:iCs/>
          <w:sz w:val="28"/>
          <w:szCs w:val="28"/>
        </w:rPr>
        <w:t xml:space="preserve"> сентябрь 201</w:t>
      </w:r>
      <w:r w:rsidR="00EF5CC6">
        <w:rPr>
          <w:rStyle w:val="a5"/>
          <w:b w:val="0"/>
          <w:iCs/>
          <w:sz w:val="28"/>
          <w:szCs w:val="28"/>
        </w:rPr>
        <w:t>7</w:t>
      </w:r>
      <w:r w:rsidRPr="000E6AB9">
        <w:rPr>
          <w:rStyle w:val="a5"/>
          <w:b w:val="0"/>
          <w:iCs/>
          <w:sz w:val="28"/>
          <w:szCs w:val="28"/>
        </w:rPr>
        <w:t xml:space="preserve"> г. – май 201</w:t>
      </w:r>
      <w:r w:rsidR="00EF5CC6">
        <w:rPr>
          <w:rStyle w:val="a5"/>
          <w:b w:val="0"/>
          <w:iCs/>
          <w:sz w:val="28"/>
          <w:szCs w:val="28"/>
        </w:rPr>
        <w:t>9</w:t>
      </w:r>
      <w:r w:rsidRPr="000E6AB9">
        <w:rPr>
          <w:rStyle w:val="a5"/>
          <w:b w:val="0"/>
          <w:iCs/>
          <w:sz w:val="28"/>
          <w:szCs w:val="28"/>
        </w:rPr>
        <w:t xml:space="preserve"> г.</w:t>
      </w:r>
    </w:p>
    <w:p w:rsidR="00FE2D06" w:rsidRDefault="00FE2D06" w:rsidP="00F26E9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highlight w:val="yellow"/>
        </w:rPr>
      </w:pPr>
    </w:p>
    <w:p w:rsidR="00A120B6" w:rsidRDefault="00A120B6" w:rsidP="00F26E9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highlight w:val="yellow"/>
        </w:rPr>
      </w:pPr>
    </w:p>
    <w:p w:rsidR="00A120B6" w:rsidRDefault="00A120B6" w:rsidP="00F26E9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highlight w:val="yellow"/>
        </w:rPr>
      </w:pPr>
    </w:p>
    <w:p w:rsidR="00A120B6" w:rsidRDefault="00A120B6" w:rsidP="00F26E9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highlight w:val="yellow"/>
        </w:rPr>
      </w:pPr>
    </w:p>
    <w:p w:rsidR="0039674C" w:rsidRPr="004A2B72" w:rsidRDefault="0039674C" w:rsidP="00F26E92">
      <w:pPr>
        <w:pStyle w:val="a4"/>
        <w:shd w:val="clear" w:color="auto" w:fill="FFFFFF"/>
        <w:spacing w:before="0" w:beforeAutospacing="0" w:after="0" w:afterAutospacing="0" w:line="276" w:lineRule="auto"/>
        <w:rPr>
          <w:sz w:val="32"/>
          <w:szCs w:val="29"/>
          <w:shd w:val="clear" w:color="auto" w:fill="FFFFFF"/>
        </w:rPr>
      </w:pPr>
      <w:r w:rsidRPr="004D05D1">
        <w:rPr>
          <w:b/>
          <w:bCs/>
          <w:sz w:val="29"/>
        </w:rPr>
        <w:lastRenderedPageBreak/>
        <w:t>Ожидаемые результаты:</w:t>
      </w:r>
      <w:r w:rsidRPr="004A2B72">
        <w:rPr>
          <w:b/>
          <w:bCs/>
          <w:sz w:val="29"/>
        </w:rPr>
        <w:t> </w:t>
      </w:r>
    </w:p>
    <w:p w:rsidR="007B3CEC" w:rsidRPr="003A397A" w:rsidRDefault="007B3CEC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5"/>
        </w:rPr>
        <w:t xml:space="preserve">- </w:t>
      </w:r>
      <w:r>
        <w:rPr>
          <w:sz w:val="28"/>
          <w:szCs w:val="28"/>
        </w:rPr>
        <w:t>расширение предста</w:t>
      </w:r>
      <w:r w:rsidRPr="003A397A">
        <w:rPr>
          <w:sz w:val="28"/>
          <w:szCs w:val="28"/>
        </w:rPr>
        <w:t>влений детей о многообразии способов использования игрушек, предметов-</w:t>
      </w:r>
      <w:r>
        <w:rPr>
          <w:sz w:val="28"/>
          <w:szCs w:val="28"/>
        </w:rPr>
        <w:t>заместителей и игровых действий;</w:t>
      </w:r>
    </w:p>
    <w:p w:rsidR="007B3CEC" w:rsidRPr="003A397A" w:rsidRDefault="007B3CEC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97A">
        <w:rPr>
          <w:sz w:val="28"/>
          <w:szCs w:val="28"/>
        </w:rPr>
        <w:t>-формирование навыков самостоятельной организации игры, распределении ролей, творческого развития сюжет</w:t>
      </w:r>
      <w:r>
        <w:rPr>
          <w:sz w:val="28"/>
          <w:szCs w:val="28"/>
        </w:rPr>
        <w:t>а игры;</w:t>
      </w:r>
    </w:p>
    <w:p w:rsidR="004D05D1" w:rsidRPr="004D05D1" w:rsidRDefault="004D05D1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05D1">
        <w:rPr>
          <w:sz w:val="28"/>
          <w:szCs w:val="28"/>
        </w:rPr>
        <w:t>-стремлени</w:t>
      </w:r>
      <w:r>
        <w:rPr>
          <w:sz w:val="28"/>
          <w:szCs w:val="28"/>
        </w:rPr>
        <w:t>е к реализации игрового замысла;</w:t>
      </w:r>
    </w:p>
    <w:p w:rsidR="007B3CEC" w:rsidRDefault="007B3CEC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97A">
        <w:rPr>
          <w:sz w:val="28"/>
          <w:szCs w:val="28"/>
        </w:rPr>
        <w:t>-умение воспитанников организованно играть небольшими группами, вклю</w:t>
      </w:r>
      <w:r w:rsidR="004D05D1">
        <w:rPr>
          <w:sz w:val="28"/>
          <w:szCs w:val="28"/>
        </w:rPr>
        <w:t>чаться в игру и выходить из неё;</w:t>
      </w:r>
    </w:p>
    <w:p w:rsidR="004D05D1" w:rsidRPr="004D05D1" w:rsidRDefault="004D05D1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05D1">
        <w:rPr>
          <w:sz w:val="28"/>
          <w:szCs w:val="28"/>
        </w:rPr>
        <w:t>-качественное изменение уровня коммуникативных навыков детей,</w:t>
      </w:r>
      <w:r>
        <w:rPr>
          <w:sz w:val="28"/>
          <w:szCs w:val="28"/>
        </w:rPr>
        <w:t xml:space="preserve"> </w:t>
      </w:r>
      <w:r w:rsidRPr="004D05D1">
        <w:rPr>
          <w:sz w:val="28"/>
          <w:szCs w:val="28"/>
        </w:rPr>
        <w:t>развитие ролевых диалогов,</w:t>
      </w:r>
      <w:r>
        <w:rPr>
          <w:sz w:val="28"/>
          <w:szCs w:val="28"/>
        </w:rPr>
        <w:t xml:space="preserve"> </w:t>
      </w:r>
      <w:r w:rsidRPr="004D05D1">
        <w:rPr>
          <w:sz w:val="28"/>
          <w:szCs w:val="28"/>
        </w:rPr>
        <w:t>вариативности обыгрываемых персонажей.</w:t>
      </w:r>
    </w:p>
    <w:p w:rsidR="004D05D1" w:rsidRPr="004D05D1" w:rsidRDefault="004D05D1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05D1">
        <w:rPr>
          <w:sz w:val="28"/>
          <w:szCs w:val="28"/>
        </w:rPr>
        <w:t>-самостоятельное инициирование игры</w:t>
      </w:r>
      <w:r>
        <w:rPr>
          <w:sz w:val="28"/>
          <w:szCs w:val="28"/>
        </w:rPr>
        <w:t>, совмещение нескольких сюжетов</w:t>
      </w:r>
      <w:r w:rsidRPr="004D05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05D1">
        <w:rPr>
          <w:sz w:val="28"/>
          <w:szCs w:val="28"/>
        </w:rPr>
        <w:t>творческое развитие игрово</w:t>
      </w:r>
      <w:r>
        <w:rPr>
          <w:sz w:val="28"/>
          <w:szCs w:val="28"/>
        </w:rPr>
        <w:t>й ситуации;</w:t>
      </w:r>
    </w:p>
    <w:p w:rsidR="004D05D1" w:rsidRPr="004D05D1" w:rsidRDefault="004D05D1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05D1">
        <w:rPr>
          <w:sz w:val="28"/>
          <w:szCs w:val="28"/>
        </w:rPr>
        <w:t>-активная позиция детей по «реалистичности» исполнения роли всеми участниками игры;</w:t>
      </w:r>
      <w:r>
        <w:rPr>
          <w:sz w:val="28"/>
          <w:szCs w:val="28"/>
        </w:rPr>
        <w:t xml:space="preserve"> </w:t>
      </w:r>
      <w:r w:rsidRPr="004D05D1">
        <w:rPr>
          <w:sz w:val="28"/>
          <w:szCs w:val="28"/>
        </w:rPr>
        <w:t>трансляция «должного» для этой роли поведения игрока.</w:t>
      </w:r>
    </w:p>
    <w:p w:rsidR="004D05D1" w:rsidRPr="004D05D1" w:rsidRDefault="004D05D1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05D1">
        <w:rPr>
          <w:sz w:val="28"/>
          <w:szCs w:val="28"/>
        </w:rPr>
        <w:t>-значительно возросший интерес  воспитанников к сюжетно-ролевой игре,</w:t>
      </w:r>
      <w:r>
        <w:rPr>
          <w:sz w:val="28"/>
          <w:szCs w:val="28"/>
        </w:rPr>
        <w:t xml:space="preserve"> </w:t>
      </w:r>
      <w:r w:rsidRPr="004D05D1">
        <w:rPr>
          <w:sz w:val="28"/>
          <w:szCs w:val="28"/>
        </w:rPr>
        <w:t>дополнение игры театрализованными зарисовками детей.</w:t>
      </w:r>
    </w:p>
    <w:p w:rsidR="007B3CEC" w:rsidRDefault="004D05D1" w:rsidP="004D05D1">
      <w:pPr>
        <w:pStyle w:val="a4"/>
        <w:spacing w:before="0" w:beforeAutospacing="0" w:line="276" w:lineRule="auto"/>
        <w:jc w:val="both"/>
        <w:rPr>
          <w:sz w:val="28"/>
          <w:szCs w:val="28"/>
        </w:rPr>
      </w:pPr>
      <w:r w:rsidRPr="004D05D1">
        <w:rPr>
          <w:sz w:val="28"/>
          <w:szCs w:val="28"/>
        </w:rPr>
        <w:t>-очевидный воспитательный эффект: повышение культуры поведения, взаимоотношений, развитие наблюдательности, внимание к окружающей действительности, уважение к результатам чужого и собственного труда.</w:t>
      </w:r>
    </w:p>
    <w:p w:rsidR="00B01557" w:rsidRPr="00B01557" w:rsidRDefault="00B01557" w:rsidP="00B01557">
      <w:pPr>
        <w:pStyle w:val="a4"/>
        <w:jc w:val="both"/>
        <w:rPr>
          <w:b/>
          <w:sz w:val="28"/>
          <w:szCs w:val="28"/>
        </w:rPr>
      </w:pPr>
      <w:r w:rsidRPr="00B01557">
        <w:rPr>
          <w:b/>
          <w:sz w:val="28"/>
          <w:szCs w:val="28"/>
        </w:rPr>
        <w:t>Принципы организации сюжетной игры</w:t>
      </w:r>
    </w:p>
    <w:p w:rsidR="00B01557" w:rsidRPr="00B01557" w:rsidRDefault="00B01557" w:rsidP="009D4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1557">
        <w:rPr>
          <w:i/>
          <w:sz w:val="28"/>
          <w:szCs w:val="28"/>
        </w:rPr>
        <w:t>Первый принцип:</w:t>
      </w:r>
      <w:r w:rsidRPr="00B01557">
        <w:rPr>
          <w:sz w:val="28"/>
          <w:szCs w:val="28"/>
        </w:rPr>
        <w:t xml:space="preserve"> заключается в том, что в совместной игре с детьми позиция педагога - это позиция «играющего партнёра», с которым ребёнок чувствует себя свободным  и равным </w:t>
      </w:r>
      <w:r w:rsidR="00CE0821" w:rsidRPr="00B01557">
        <w:rPr>
          <w:sz w:val="28"/>
          <w:szCs w:val="28"/>
        </w:rPr>
        <w:t>с</w:t>
      </w:r>
      <w:r w:rsidRPr="00B01557">
        <w:rPr>
          <w:sz w:val="28"/>
          <w:szCs w:val="28"/>
        </w:rPr>
        <w:t xml:space="preserve"> взрослым.</w:t>
      </w:r>
    </w:p>
    <w:p w:rsidR="00B01557" w:rsidRPr="00B01557" w:rsidRDefault="00B01557" w:rsidP="009D4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1557">
        <w:rPr>
          <w:sz w:val="28"/>
          <w:szCs w:val="28"/>
        </w:rPr>
        <w:t xml:space="preserve">Из этого следует </w:t>
      </w:r>
      <w:r w:rsidRPr="00B01557">
        <w:rPr>
          <w:i/>
          <w:sz w:val="28"/>
          <w:szCs w:val="28"/>
        </w:rPr>
        <w:t>второй принцип:</w:t>
      </w:r>
      <w:r w:rsidRPr="00B01557">
        <w:rPr>
          <w:sz w:val="28"/>
          <w:szCs w:val="28"/>
        </w:rPr>
        <w:t xml:space="preserve"> воспитатель должен играть с детьми на протяжении всего дошкольного детства.</w:t>
      </w:r>
    </w:p>
    <w:p w:rsidR="00B01557" w:rsidRPr="004D05D1" w:rsidRDefault="00B01557" w:rsidP="00B01557">
      <w:pPr>
        <w:pStyle w:val="a4"/>
        <w:spacing w:before="0" w:beforeAutospacing="0" w:line="276" w:lineRule="auto"/>
        <w:jc w:val="both"/>
        <w:rPr>
          <w:sz w:val="28"/>
          <w:szCs w:val="28"/>
        </w:rPr>
      </w:pPr>
      <w:r w:rsidRPr="00B01557">
        <w:rPr>
          <w:i/>
          <w:sz w:val="28"/>
          <w:szCs w:val="28"/>
        </w:rPr>
        <w:t>Третьим принципом организации сюжетной игры</w:t>
      </w:r>
      <w:r w:rsidRPr="00B01557">
        <w:rPr>
          <w:sz w:val="28"/>
          <w:szCs w:val="28"/>
        </w:rPr>
        <w:t xml:space="preserve"> является ориентирование ребенка, как на осуществление игрового действия, так и на пояснение его смысла партнерам — взрослому или сверстнику.</w:t>
      </w:r>
    </w:p>
    <w:p w:rsidR="009D4ABC" w:rsidRPr="009D4ABC" w:rsidRDefault="009D4ABC" w:rsidP="009D4A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4ABC">
        <w:rPr>
          <w:b/>
          <w:sz w:val="28"/>
          <w:szCs w:val="28"/>
        </w:rPr>
        <w:t xml:space="preserve">Руководство сюжетно-ролевыми играми детей </w:t>
      </w:r>
      <w:r w:rsidRPr="009D4ABC">
        <w:rPr>
          <w:sz w:val="28"/>
          <w:szCs w:val="28"/>
        </w:rPr>
        <w:t>в трудах Р. И. Жуковской, Д. В. Менджерицкой, включает следующие компоненты:</w:t>
      </w:r>
    </w:p>
    <w:p w:rsidR="009D4ABC" w:rsidRPr="009D4ABC" w:rsidRDefault="009D4ABC" w:rsidP="009D4A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4A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D4ABC">
        <w:rPr>
          <w:sz w:val="28"/>
          <w:szCs w:val="28"/>
        </w:rPr>
        <w:t>обогащение содержания игр, создание интереса к новым сюжетам;</w:t>
      </w:r>
    </w:p>
    <w:p w:rsidR="009D4ABC" w:rsidRPr="009D4ABC" w:rsidRDefault="009D4ABC" w:rsidP="009D4A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4ABC">
        <w:rPr>
          <w:sz w:val="28"/>
          <w:szCs w:val="28"/>
        </w:rPr>
        <w:t>– обогащение жизненного опыта детей, пополнение знаний детей;</w:t>
      </w:r>
    </w:p>
    <w:p w:rsidR="009D4ABC" w:rsidRPr="009D4ABC" w:rsidRDefault="009D4ABC" w:rsidP="009D4A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4A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D4ABC">
        <w:rPr>
          <w:sz w:val="28"/>
          <w:szCs w:val="28"/>
        </w:rPr>
        <w:t>своевременное изменение игровой среды с учетом обогащающегося жизненного и игрового опыта;</w:t>
      </w:r>
    </w:p>
    <w:p w:rsidR="009D4ABC" w:rsidRPr="009D4ABC" w:rsidRDefault="009D4ABC" w:rsidP="009D4A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4A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D4ABC">
        <w:rPr>
          <w:sz w:val="28"/>
          <w:szCs w:val="28"/>
        </w:rPr>
        <w:t>активизирующее общение взрослого с детьми в процессе их игры, направленное на побуждение и самостоятельное применение детьми новых способов решения игровых задач, на отражение в игре новых сторон жизни.</w:t>
      </w:r>
    </w:p>
    <w:p w:rsidR="009D4ABC" w:rsidRPr="009D4ABC" w:rsidRDefault="009D4ABC" w:rsidP="009D4A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4ABC">
        <w:rPr>
          <w:sz w:val="28"/>
          <w:szCs w:val="28"/>
        </w:rPr>
        <w:t>– умение поддерживать инициативу, желание детей организовать игру по собственной инициативе.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Методика применения сюжетно-ролевой игры: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Выбор игры.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конкретной воспитательной задачей. 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Педагогическая разработка плана игры</w:t>
      </w: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разработке игры мы стремимся к максимальному насыщению её игровым содержанием, способным увлечь ребенка, определяет предполагаемые роли и средства игровой организации.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Ознакомление детей с планом игры и совместная его доработка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ведет беседу, чтобы как можно больше привлечь детей к обсуждению плана игры, к разработке содержания ролевых действий.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Создание воображаемой ситуации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Дошкольники всегда начинают сюжетно – ролевые игры с наделения окружающих предметов переносными значениями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воображаемой ситуации - важнейшая основа начала творческой сюжетно - ролевой игры.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Распределение ролей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каждому дает желаемую роль, предлагает очередность разыгрывания ролей разной степени активности, ищет возможности для утверждения положения ребенка в коллективе через игровую роль. Для того чтобы предотвратить конфликты между детьми, мы используем во время распределения ролей считалки, жеребьевку, фишки, символы, бейджики, а так же сами дети могут предложить роль другим участникам игры.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Начало игры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вызвать у детей положительное восприятие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используем некоторые методические приемы, например, можно рассмотреть альбомы, просмотреть видео материал, прослушать звуковое обращение, использовать </w:t>
      </w:r>
      <w:r w:rsidR="00BB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коммуникативные технологии 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игровой мотивации. Чтобы сформировать неподдельный интерес у детей к той или иной игре. Но иногда, когда это необходимо, подготавливая группу детей к разыгрыванию игрового эпизода, главные роли мы распределяем между активными детьми с хорошо развитым творческим воображением. Это позволяет задать тон, показать ребятам образец интересного ролевого поведения.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Сохранение игровой ситуации.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0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существует некоторое условие сохранения у детей стойкого интереса к игре. Поэтому мы задаем тон в обращении с играющими детьми, употребляя условную игровую терминологию, стараемся обыгрывать любое дело детского коллектива, все меры педагогического воздействия на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 в игровом 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разрушая игровой ситуации, в ходе сюжетно - ролевой игры включаем развернутые творческие игры или игры на местности с идентичными сюжетами.</w:t>
      </w:r>
    </w:p>
    <w:p w:rsidR="00B01557" w:rsidRPr="00B01557" w:rsidRDefault="00B01557" w:rsidP="00B015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Завершение игры</w:t>
      </w:r>
      <w:r w:rsidRPr="00B015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Разрабатывая план игры, заранее намечаем предполагаемую концовку, но стоит учитывать, что любая сюжетно-ролевая игра может продолжаться до тех пор, пока у детей не пропадет интерес. И может продлиться даже до полутора часов. Заботимся о таком окончании, игры которое вызвало бы у детей желание сохранить в жизни коллектива все лучшее, что принесла с собой игра.</w:t>
      </w:r>
    </w:p>
    <w:p w:rsidR="00665B3D" w:rsidRPr="000E6AB9" w:rsidRDefault="00463CDE" w:rsidP="00B01557">
      <w:pPr>
        <w:pStyle w:val="a4"/>
        <w:spacing w:before="0" w:beforeAutospacing="0" w:after="0" w:afterAutospacing="0" w:line="276" w:lineRule="auto"/>
        <w:ind w:firstLine="567"/>
        <w:jc w:val="both"/>
        <w:rPr>
          <w:sz w:val="29"/>
          <w:szCs w:val="29"/>
        </w:rPr>
      </w:pPr>
      <w:r w:rsidRPr="000E6AB9">
        <w:rPr>
          <w:b/>
          <w:bCs/>
          <w:sz w:val="29"/>
        </w:rPr>
        <w:lastRenderedPageBreak/>
        <w:t>I этап проекта: подготовительный</w:t>
      </w:r>
    </w:p>
    <w:p w:rsidR="00504147" w:rsidRPr="00504147" w:rsidRDefault="00EF5CC6" w:rsidP="004D05D1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9"/>
          <w:szCs w:val="29"/>
        </w:rPr>
      </w:pPr>
      <w:r w:rsidRPr="003A397A">
        <w:rPr>
          <w:sz w:val="28"/>
          <w:szCs w:val="28"/>
        </w:rPr>
        <w:t>Выявление проблемы</w:t>
      </w:r>
      <w:r>
        <w:rPr>
          <w:sz w:val="29"/>
          <w:szCs w:val="29"/>
          <w:shd w:val="clear" w:color="auto" w:fill="FFFFFF"/>
        </w:rPr>
        <w:t>.</w:t>
      </w:r>
    </w:p>
    <w:p w:rsidR="00504147" w:rsidRPr="00504147" w:rsidRDefault="00504147" w:rsidP="004D05D1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9"/>
          <w:szCs w:val="29"/>
        </w:rPr>
      </w:pPr>
      <w:r w:rsidRPr="00504147">
        <w:rPr>
          <w:sz w:val="29"/>
          <w:szCs w:val="29"/>
          <w:shd w:val="clear" w:color="auto" w:fill="FFFFFF"/>
        </w:rPr>
        <w:t xml:space="preserve">Сбор и анализ </w:t>
      </w:r>
      <w:r w:rsidR="00EF5CC6" w:rsidRPr="00EF5CC6">
        <w:rPr>
          <w:sz w:val="29"/>
          <w:szCs w:val="29"/>
          <w:shd w:val="clear" w:color="auto" w:fill="FFFFFF"/>
        </w:rPr>
        <w:t>методической литературы</w:t>
      </w:r>
      <w:r w:rsidRPr="00504147">
        <w:rPr>
          <w:sz w:val="29"/>
          <w:szCs w:val="29"/>
          <w:shd w:val="clear" w:color="auto" w:fill="FFFFFF"/>
        </w:rPr>
        <w:t xml:space="preserve"> по данной теме</w:t>
      </w:r>
      <w:r w:rsidR="00EF5CC6">
        <w:rPr>
          <w:sz w:val="29"/>
          <w:szCs w:val="29"/>
          <w:shd w:val="clear" w:color="auto" w:fill="FFFFFF"/>
        </w:rPr>
        <w:t>.</w:t>
      </w:r>
      <w:r w:rsidRPr="00504147">
        <w:rPr>
          <w:sz w:val="29"/>
          <w:szCs w:val="29"/>
          <w:shd w:val="clear" w:color="auto" w:fill="FFFFFF"/>
        </w:rPr>
        <w:t xml:space="preserve"> </w:t>
      </w:r>
    </w:p>
    <w:p w:rsidR="00EF5CC6" w:rsidRDefault="00EF5CC6" w:rsidP="004D05D1">
      <w:pPr>
        <w:pStyle w:val="a4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Планирование деятельности</w:t>
      </w:r>
      <w:r w:rsidR="00A930BA">
        <w:rPr>
          <w:sz w:val="28"/>
          <w:szCs w:val="28"/>
        </w:rPr>
        <w:t>.</w:t>
      </w:r>
    </w:p>
    <w:p w:rsidR="004D05D1" w:rsidRDefault="00EF5CC6" w:rsidP="004D05D1">
      <w:pPr>
        <w:pStyle w:val="a4"/>
        <w:numPr>
          <w:ilvl w:val="0"/>
          <w:numId w:val="11"/>
        </w:numPr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3A397A">
        <w:rPr>
          <w:sz w:val="28"/>
          <w:szCs w:val="28"/>
        </w:rPr>
        <w:t xml:space="preserve">оздание условий для </w:t>
      </w:r>
      <w:r>
        <w:rPr>
          <w:sz w:val="28"/>
          <w:szCs w:val="28"/>
        </w:rPr>
        <w:t>развития инициативы и самостоятельности</w:t>
      </w:r>
      <w:r w:rsidRPr="003A397A">
        <w:rPr>
          <w:sz w:val="28"/>
          <w:szCs w:val="28"/>
        </w:rPr>
        <w:t xml:space="preserve"> у старших дошкольников в сюжетно-ролевой игре.</w:t>
      </w:r>
    </w:p>
    <w:p w:rsidR="004D05D1" w:rsidRPr="004D05D1" w:rsidRDefault="00463CDE" w:rsidP="004D05D1">
      <w:pPr>
        <w:pStyle w:val="a4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4D05D1">
        <w:rPr>
          <w:sz w:val="29"/>
          <w:szCs w:val="29"/>
        </w:rPr>
        <w:br/>
      </w:r>
      <w:r w:rsidRPr="004D05D1">
        <w:rPr>
          <w:b/>
          <w:bCs/>
          <w:sz w:val="29"/>
        </w:rPr>
        <w:t>II этап проекта: основной</w:t>
      </w:r>
      <w:r w:rsidR="00504147" w:rsidRPr="004D05D1">
        <w:rPr>
          <w:b/>
          <w:bCs/>
          <w:sz w:val="29"/>
        </w:rPr>
        <w:t xml:space="preserve">. </w:t>
      </w:r>
    </w:p>
    <w:p w:rsidR="00F26E92" w:rsidRPr="004D05D1" w:rsidRDefault="004D05D1" w:rsidP="004D05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4D05D1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Непосредственная реализация проекта в группе: беседы, наблюдения, чтение художественной литературы, дидактические игры, продуктивная деятельность, театрализованные игры; организация совместной с воспитателем, либо самостоятельной игровой деятельности детей.</w:t>
      </w:r>
    </w:p>
    <w:p w:rsidR="004D05D1" w:rsidRPr="0048462C" w:rsidRDefault="004D05D1" w:rsidP="004D05D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8462C">
        <w:rPr>
          <w:b/>
          <w:sz w:val="28"/>
          <w:szCs w:val="28"/>
        </w:rPr>
        <w:t>еализации проекта в группе</w:t>
      </w:r>
      <w:r>
        <w:rPr>
          <w:b/>
          <w:sz w:val="28"/>
          <w:szCs w:val="28"/>
        </w:rPr>
        <w:t>:</w:t>
      </w:r>
    </w:p>
    <w:p w:rsidR="004D05D1" w:rsidRPr="00A930BA" w:rsidRDefault="004D05D1" w:rsidP="00A930BA">
      <w:pPr>
        <w:pStyle w:val="a4"/>
        <w:spacing w:after="0" w:afterAutospacing="0" w:line="276" w:lineRule="auto"/>
        <w:jc w:val="both"/>
        <w:rPr>
          <w:sz w:val="28"/>
          <w:szCs w:val="28"/>
        </w:rPr>
      </w:pPr>
      <w:r w:rsidRPr="0048462C">
        <w:rPr>
          <w:b/>
          <w:sz w:val="28"/>
          <w:szCs w:val="28"/>
        </w:rPr>
        <w:t>Первый этап.</w:t>
      </w:r>
      <w:r w:rsidRPr="003A397A">
        <w:rPr>
          <w:sz w:val="28"/>
          <w:szCs w:val="28"/>
        </w:rPr>
        <w:t xml:space="preserve"> Обогащение представлений о той сфере деятельности, которую ребёнок будет отображать в игре (наблюдение, рассказы, беседы и впечатления). Знакомство детей с людьми, их деятельностью (кто, чем, почему занимается).</w:t>
      </w:r>
    </w:p>
    <w:p w:rsidR="004D05D1" w:rsidRPr="003A397A" w:rsidRDefault="004D05D1" w:rsidP="004D05D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8462C">
        <w:rPr>
          <w:b/>
          <w:sz w:val="28"/>
          <w:szCs w:val="28"/>
        </w:rPr>
        <w:t>Второй этап.</w:t>
      </w:r>
      <w:r w:rsidRPr="003A397A">
        <w:rPr>
          <w:sz w:val="28"/>
          <w:szCs w:val="28"/>
        </w:rPr>
        <w:t xml:space="preserve"> Организация сюжетно-ролевой игры («игра в подготовку к игре»):</w:t>
      </w:r>
    </w:p>
    <w:p w:rsidR="004D05D1" w:rsidRPr="003A397A" w:rsidRDefault="004D05D1" w:rsidP="00A930B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97A">
        <w:rPr>
          <w:sz w:val="28"/>
          <w:szCs w:val="28"/>
        </w:rPr>
        <w:t>- определение ситуаций взаимодействия людей, продумывание и сочинение событий, хода их развит</w:t>
      </w:r>
      <w:r>
        <w:rPr>
          <w:sz w:val="28"/>
          <w:szCs w:val="28"/>
        </w:rPr>
        <w:t>ия в соответствии с темой игры;</w:t>
      </w:r>
    </w:p>
    <w:p w:rsidR="004D05D1" w:rsidRPr="003A397A" w:rsidRDefault="004D05D1" w:rsidP="00A930B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39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397A">
        <w:rPr>
          <w:sz w:val="28"/>
          <w:szCs w:val="28"/>
        </w:rPr>
        <w:t>создание предметно-игровой среды на основе организации продуктивной и художественной деятельности детей, сотворчество с воспитател</w:t>
      </w:r>
      <w:r>
        <w:rPr>
          <w:sz w:val="28"/>
          <w:szCs w:val="28"/>
        </w:rPr>
        <w:t>ем, детского коллекционирования;</w:t>
      </w:r>
    </w:p>
    <w:p w:rsidR="004D05D1" w:rsidRPr="00A930BA" w:rsidRDefault="004D05D1" w:rsidP="004D05D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97A">
        <w:rPr>
          <w:sz w:val="28"/>
          <w:szCs w:val="28"/>
        </w:rPr>
        <w:t>совместная игровая д</w:t>
      </w:r>
      <w:r>
        <w:rPr>
          <w:sz w:val="28"/>
          <w:szCs w:val="28"/>
        </w:rPr>
        <w:t>еятельность воспитателя и детей;</w:t>
      </w:r>
    </w:p>
    <w:p w:rsidR="00776779" w:rsidRPr="00A930BA" w:rsidRDefault="004D05D1" w:rsidP="00A930B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462C">
        <w:rPr>
          <w:b/>
          <w:sz w:val="28"/>
          <w:szCs w:val="28"/>
        </w:rPr>
        <w:t>Третий этап.</w:t>
      </w:r>
      <w:r w:rsidRPr="003A397A">
        <w:rPr>
          <w:sz w:val="28"/>
          <w:szCs w:val="28"/>
        </w:rPr>
        <w:t xml:space="preserve"> Коллективная и самостоятельная деятельность детей, организация сюжетно-ролевой игры</w:t>
      </w:r>
      <w:r w:rsidR="00A930BA">
        <w:rPr>
          <w:sz w:val="28"/>
          <w:szCs w:val="28"/>
        </w:rPr>
        <w:t>.</w:t>
      </w:r>
    </w:p>
    <w:p w:rsidR="00776779" w:rsidRDefault="00776779" w:rsidP="00776779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</w:pPr>
      <w:r w:rsidRPr="001876DC">
        <w:rPr>
          <w:rFonts w:ascii="Times New Roman" w:hAnsi="Times New Roman" w:cs="Times New Roman"/>
          <w:b/>
          <w:iCs/>
          <w:sz w:val="28"/>
          <w:szCs w:val="29"/>
          <w:bdr w:val="none" w:sz="0" w:space="0" w:color="auto" w:frame="1"/>
          <w:shd w:val="clear" w:color="auto" w:fill="FFFFFF"/>
        </w:rPr>
        <w:t>Материалы и оборудование:</w:t>
      </w:r>
      <w:r w:rsidRPr="001876DC"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  <w:t xml:space="preserve"> учебно-методические комплекты, аудио диски, игрушки и предметы по теме игры, картинки, художественная литература.</w:t>
      </w:r>
    </w:p>
    <w:p w:rsidR="00A930BA" w:rsidRPr="00A930BA" w:rsidRDefault="00776779" w:rsidP="00A930BA">
      <w:pPr>
        <w:pStyle w:val="a4"/>
        <w:shd w:val="clear" w:color="auto" w:fill="FFFFFF"/>
        <w:spacing w:before="0" w:beforeAutospacing="0" w:after="0" w:line="276" w:lineRule="auto"/>
        <w:ind w:firstLine="284"/>
        <w:jc w:val="both"/>
        <w:rPr>
          <w:bCs/>
          <w:iCs/>
          <w:sz w:val="28"/>
          <w:szCs w:val="25"/>
        </w:rPr>
      </w:pPr>
      <w:r w:rsidRPr="001A76FF">
        <w:rPr>
          <w:bCs/>
          <w:iCs/>
          <w:sz w:val="28"/>
          <w:szCs w:val="25"/>
        </w:rPr>
        <w:t>Грамотное оснащение различных зон и центров деятельности (игровой, познавательно-исследовательской, продуктивной, двигательной) способствует интеллектуальному творчеству, воспитанию самостоятельности, инициативности физическому, психическому развитию детей дошкольного возраста.</w:t>
      </w:r>
    </w:p>
    <w:p w:rsidR="004A2B72" w:rsidRDefault="00463CDE" w:rsidP="00F26E9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9"/>
          <w:lang w:eastAsia="ru-RU"/>
        </w:rPr>
      </w:pPr>
      <w:r w:rsidRPr="000E6AB9">
        <w:rPr>
          <w:rFonts w:ascii="Times New Roman" w:eastAsia="Times New Roman" w:hAnsi="Times New Roman" w:cs="Times New Roman"/>
          <w:b/>
          <w:bCs/>
          <w:sz w:val="29"/>
          <w:lang w:eastAsia="ru-RU"/>
        </w:rPr>
        <w:t>III этап: заключительный</w:t>
      </w:r>
      <w:r w:rsidR="004A2B72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</w:p>
    <w:p w:rsidR="004D05D1" w:rsidRDefault="00776779" w:rsidP="00776779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</w:pPr>
      <w:r w:rsidRPr="00776779"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  <w:t>Обобщение положительного опыта. Презентация проекта. Представление</w:t>
      </w:r>
      <w:r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  <w:t xml:space="preserve"> </w:t>
      </w:r>
      <w:r w:rsidRPr="00776779"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  <w:t>результатов работы в учреждении – май 2019г</w:t>
      </w:r>
      <w:r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  <w:t>.</w:t>
      </w:r>
    </w:p>
    <w:p w:rsidR="00776779" w:rsidRDefault="00776779" w:rsidP="00776779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9"/>
          <w:bdr w:val="none" w:sz="0" w:space="0" w:color="auto" w:frame="1"/>
          <w:shd w:val="clear" w:color="auto" w:fill="FFFFFF"/>
        </w:rPr>
        <w:t>Оснащение игрового центра в группе в соответствии с требованиями, способствующего развитию детской инициативы и самостоятельности, посредством тесного сотрудничества с родителями.</w:t>
      </w:r>
    </w:p>
    <w:p w:rsidR="00776779" w:rsidRDefault="00776779" w:rsidP="0077677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9"/>
          <w:bdr w:val="none" w:sz="0" w:space="0" w:color="auto" w:frame="1"/>
          <w:shd w:val="clear" w:color="auto" w:fill="FFFFFF"/>
        </w:rPr>
      </w:pPr>
    </w:p>
    <w:p w:rsidR="00213835" w:rsidRPr="000E6AB9" w:rsidRDefault="00213835" w:rsidP="00306C7E">
      <w:pPr>
        <w:pStyle w:val="a4"/>
        <w:spacing w:after="0" w:afterAutospacing="0" w:line="276" w:lineRule="auto"/>
        <w:jc w:val="center"/>
        <w:rPr>
          <w:sz w:val="23"/>
          <w:szCs w:val="23"/>
        </w:rPr>
      </w:pPr>
      <w:r w:rsidRPr="000E6AB9">
        <w:rPr>
          <w:b/>
          <w:bCs/>
          <w:sz w:val="27"/>
          <w:szCs w:val="27"/>
        </w:rPr>
        <w:lastRenderedPageBreak/>
        <w:t>Литература</w:t>
      </w:r>
    </w:p>
    <w:p w:rsidR="004A2B72" w:rsidRDefault="004A2B72" w:rsidP="004A2B72">
      <w:pPr>
        <w:spacing w:after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A2B72" w:rsidRPr="004A2B72" w:rsidRDefault="004A2B72" w:rsidP="004A2B72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A2B72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образования». №1155 от 17.10.2013г.</w:t>
      </w:r>
    </w:p>
    <w:p w:rsidR="00BE2287" w:rsidRPr="00BE2287" w:rsidRDefault="003607CC" w:rsidP="00B5165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E2287" w:rsidRPr="00BE22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Богатырева Ирина Сергеевна</w:t>
        </w:r>
      </w:hyperlink>
      <w:r w:rsidR="00BE2287" w:rsidRPr="00BE2287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history="1">
        <w:r w:rsidR="00BE2287" w:rsidRPr="00BE22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Занятия с дошкольниками</w:t>
        </w:r>
      </w:hyperlink>
      <w:r w:rsidR="00BE2287" w:rsidRPr="00BE2287">
        <w:rPr>
          <w:rFonts w:ascii="Times New Roman" w:hAnsi="Times New Roman" w:cs="Times New Roman"/>
          <w:sz w:val="28"/>
          <w:szCs w:val="28"/>
        </w:rPr>
        <w:t>»</w:t>
      </w:r>
    </w:p>
    <w:p w:rsidR="00B5165A" w:rsidRDefault="00BE2287" w:rsidP="00B5165A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E2287">
        <w:rPr>
          <w:rFonts w:ascii="Times New Roman" w:eastAsia="Batang" w:hAnsi="Times New Roman" w:cs="Times New Roman"/>
          <w:sz w:val="28"/>
          <w:szCs w:val="28"/>
        </w:rPr>
        <w:t>Статья:</w:t>
      </w:r>
      <w:bookmarkStart w:id="0" w:name="_GoBack"/>
      <w:r w:rsidR="0080245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BE2287">
        <w:rPr>
          <w:rFonts w:ascii="Times New Roman" w:eastAsia="Batang" w:hAnsi="Times New Roman" w:cs="Times New Roman"/>
          <w:sz w:val="28"/>
          <w:szCs w:val="28"/>
        </w:rPr>
        <w:t>«</w:t>
      </w:r>
      <w:r w:rsidRPr="00BE2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и инициативности старших дошкольников в сюжетно-ролевой игре</w:t>
      </w:r>
      <w:r w:rsidRPr="00BE2287">
        <w:rPr>
          <w:rFonts w:ascii="Times New Roman" w:eastAsia="Batang" w:hAnsi="Times New Roman" w:cs="Times New Roman"/>
          <w:sz w:val="28"/>
          <w:szCs w:val="28"/>
        </w:rPr>
        <w:t xml:space="preserve">»  </w:t>
      </w:r>
    </w:p>
    <w:p w:rsidR="00B5165A" w:rsidRDefault="00B5165A" w:rsidP="00B5165A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5165A">
        <w:rPr>
          <w:rFonts w:ascii="Times New Roman" w:eastAsia="Batang" w:hAnsi="Times New Roman" w:cs="Times New Roman"/>
          <w:sz w:val="28"/>
          <w:szCs w:val="28"/>
        </w:rPr>
        <w:t xml:space="preserve">Игра в дошкольном возрасте.  </w:t>
      </w:r>
      <w:r w:rsidRPr="00B5165A">
        <w:rPr>
          <w:rFonts w:ascii="Times New Roman" w:eastAsia="Batang" w:hAnsi="Times New Roman" w:cs="Times New Roman"/>
          <w:iCs/>
          <w:sz w:val="28"/>
          <w:szCs w:val="28"/>
        </w:rPr>
        <w:t>Доронова Т.Н., Карабанова О.А.</w:t>
      </w:r>
      <w:r w:rsidRPr="00B5165A">
        <w:rPr>
          <w:rFonts w:ascii="Times New Roman" w:eastAsia="Batang" w:hAnsi="Times New Roman" w:cs="Times New Roman"/>
          <w:sz w:val="28"/>
          <w:szCs w:val="28"/>
        </w:rPr>
        <w:t xml:space="preserve"> -2002г</w:t>
      </w:r>
    </w:p>
    <w:p w:rsidR="00B5165A" w:rsidRDefault="00B5165A" w:rsidP="00B5165A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5165A">
        <w:rPr>
          <w:rFonts w:ascii="Times New Roman" w:eastAsia="Batang" w:hAnsi="Times New Roman" w:cs="Times New Roman"/>
          <w:sz w:val="28"/>
          <w:szCs w:val="28"/>
        </w:rPr>
        <w:t>Сюжетно-ролевые игры для старших дошкольников: практическое пособие. Н. А. Виноградова, Н. В. Позднякова. – 3-е изд. – М.: Айрис-пресс, 2009г.</w:t>
      </w:r>
    </w:p>
    <w:p w:rsidR="00B5165A" w:rsidRDefault="00B5165A" w:rsidP="00B5165A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5165A">
        <w:rPr>
          <w:rFonts w:ascii="Times New Roman" w:eastAsia="Batang" w:hAnsi="Times New Roman" w:cs="Times New Roman"/>
          <w:sz w:val="28"/>
          <w:szCs w:val="28"/>
        </w:rPr>
        <w:t>Сюжетно-ролевые игры для детей дошкольного возраста. Н. В. Краснощёкова – Ростов – н. Д: Феникс, 2006 г.</w:t>
      </w:r>
    </w:p>
    <w:p w:rsidR="00B5165A" w:rsidRDefault="00B5165A" w:rsidP="00B5165A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5165A">
        <w:rPr>
          <w:rFonts w:ascii="Times New Roman" w:eastAsia="Batang" w:hAnsi="Times New Roman" w:cs="Times New Roman"/>
          <w:sz w:val="28"/>
          <w:szCs w:val="28"/>
        </w:rPr>
        <w:t>Игра дошкольника под ред. С. Л. Новосёловой. М.: Педагогика, 1989 г.</w:t>
      </w:r>
    </w:p>
    <w:p w:rsidR="00C83FCC" w:rsidRPr="00B5165A" w:rsidRDefault="00C83FCC" w:rsidP="00B5165A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Интернет-ресурсы</w:t>
      </w:r>
    </w:p>
    <w:p w:rsidR="00B5165A" w:rsidRDefault="00B5165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B5165A" w:rsidRDefault="00B5165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BE2287" w:rsidRDefault="00BE2287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B5165A"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bookmarkEnd w:id="0"/>
    </w:p>
    <w:p w:rsidR="00553776" w:rsidRDefault="00553776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553776" w:rsidRDefault="00553776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553776" w:rsidRDefault="00553776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930BA" w:rsidRDefault="00A930BA" w:rsidP="00B516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:rsidR="00B5165A" w:rsidRDefault="00B5165A" w:rsidP="00B5165A">
      <w:pPr>
        <w:shd w:val="clear" w:color="auto" w:fill="FFFFFF"/>
        <w:spacing w:after="0"/>
        <w:jc w:val="right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B5165A" w:rsidRPr="003A397A" w:rsidRDefault="00B5165A" w:rsidP="00B5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162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игр детей дошкольного</w:t>
      </w:r>
      <w:r w:rsidRPr="003A397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 (по Е.В. Зворыгиной и С.Л. Новоселовой).</w:t>
      </w:r>
    </w:p>
    <w:p w:rsidR="00B5165A" w:rsidRPr="003A397A" w:rsidRDefault="00B5165A" w:rsidP="00B516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b/>
          <w:bCs/>
          <w:sz w:val="28"/>
          <w:szCs w:val="28"/>
        </w:rPr>
        <w:t>Игры, возникающие по инициативе ребёнка (детей):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Самостоятельные игры: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Игра – экспериментирование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Самостоятельные сюжетные игры</w:t>
      </w:r>
      <w:r w:rsidRPr="003A39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Сюжетно – отобразительные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Сюжетно – ролевые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Режиссёрские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Театрализованные</w:t>
      </w:r>
    </w:p>
    <w:p w:rsidR="00B5165A" w:rsidRPr="003A397A" w:rsidRDefault="00B5165A" w:rsidP="00B516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b/>
          <w:bCs/>
          <w:sz w:val="28"/>
          <w:szCs w:val="28"/>
        </w:rPr>
        <w:t>Игры, возникающие по инициативе взрослого: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обучающие: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Сюжетно-дидактические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Подвижные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Музыкально-дидактические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Досуговые игры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Игры – развлечения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Интеллектуальные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Празднично – карнавальные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Театрально – постановочные</w:t>
      </w:r>
    </w:p>
    <w:p w:rsidR="00B5165A" w:rsidRPr="00B5165A" w:rsidRDefault="00B5165A" w:rsidP="00B5165A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65A">
        <w:rPr>
          <w:rFonts w:ascii="Times New Roman" w:eastAsia="Times New Roman" w:hAnsi="Times New Roman" w:cs="Times New Roman"/>
          <w:b/>
          <w:bCs/>
          <w:sz w:val="28"/>
          <w:szCs w:val="28"/>
        </w:rPr>
        <w:t>Игры, идущие от исторически сложившихся традиций:</w:t>
      </w:r>
    </w:p>
    <w:p w:rsidR="00B5165A" w:rsidRPr="003A397A" w:rsidRDefault="00B5165A" w:rsidP="00B51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97A">
        <w:rPr>
          <w:rFonts w:ascii="Times New Roman" w:eastAsia="Times New Roman" w:hAnsi="Times New Roman" w:cs="Times New Roman"/>
          <w:sz w:val="28"/>
          <w:szCs w:val="28"/>
        </w:rPr>
        <w:t>Традиционные или народные</w:t>
      </w:r>
    </w:p>
    <w:p w:rsidR="00B5165A" w:rsidRDefault="00B5165A" w:rsidP="00B5165A">
      <w:pPr>
        <w:rPr>
          <w:sz w:val="28"/>
          <w:szCs w:val="28"/>
        </w:rPr>
      </w:pPr>
    </w:p>
    <w:p w:rsidR="00553776" w:rsidRDefault="00553776" w:rsidP="00B5165A">
      <w:pPr>
        <w:rPr>
          <w:sz w:val="28"/>
          <w:szCs w:val="28"/>
        </w:rPr>
      </w:pPr>
    </w:p>
    <w:p w:rsidR="00553776" w:rsidRDefault="00553776" w:rsidP="00553776">
      <w:pPr>
        <w:shd w:val="clear" w:color="auto" w:fill="FFFFFF"/>
        <w:spacing w:after="0"/>
        <w:jc w:val="right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553776" w:rsidRDefault="00553776" w:rsidP="00553776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53776" w:rsidRDefault="00553776" w:rsidP="00553776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3652B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Развитие игровой деятельности в 5-7 лет</w:t>
      </w:r>
    </w:p>
    <w:tbl>
      <w:tblPr>
        <w:tblStyle w:val="aa"/>
        <w:tblW w:w="9493" w:type="dxa"/>
        <w:tblLook w:val="04A0"/>
      </w:tblPr>
      <w:tblGrid>
        <w:gridCol w:w="3115"/>
        <w:gridCol w:w="6378"/>
      </w:tblGrid>
      <w:tr w:rsidR="00553776" w:rsidTr="00A65330">
        <w:tc>
          <w:tcPr>
            <w:tcW w:w="3115" w:type="dxa"/>
          </w:tcPr>
          <w:p w:rsidR="00553776" w:rsidRDefault="00553776" w:rsidP="0077677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Компоненты игры</w:t>
            </w:r>
          </w:p>
        </w:tc>
        <w:tc>
          <w:tcPr>
            <w:tcW w:w="6378" w:type="dxa"/>
          </w:tcPr>
          <w:p w:rsidR="00553776" w:rsidRDefault="00553776" w:rsidP="00776779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5-7 лет</w:t>
            </w:r>
          </w:p>
        </w:tc>
      </w:tr>
      <w:tr w:rsidR="00553776" w:rsidTr="00A65330">
        <w:tc>
          <w:tcPr>
            <w:tcW w:w="3115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Замысел игры, постановка игровых целей     и задач</w:t>
            </w:r>
          </w:p>
        </w:tc>
        <w:tc>
          <w:tcPr>
            <w:tcW w:w="6378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Замыслы игр более устойчивы, но не статичные, а развивающиеся. Дети совместно   обсуждают замысел игры, учитывают точку зрения партнера, достигают общего решения. Появляется длительная перспектива игры, что говорит о высоком уровне развития игрового творчества. Во время игры включают в нее новые идеи и образы.</w:t>
            </w:r>
          </w:p>
        </w:tc>
      </w:tr>
      <w:tr w:rsidR="00553776" w:rsidTr="00A65330">
        <w:tc>
          <w:tcPr>
            <w:tcW w:w="3115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Содержание игр</w:t>
            </w:r>
          </w:p>
        </w:tc>
        <w:tc>
          <w:tcPr>
            <w:tcW w:w="6378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 игре дети создают модели разнообразных взаимоотношений между людьми.</w:t>
            </w:r>
          </w:p>
        </w:tc>
      </w:tr>
      <w:tr w:rsidR="00553776" w:rsidTr="00A65330">
        <w:tc>
          <w:tcPr>
            <w:tcW w:w="3115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Сюжет игры</w:t>
            </w:r>
          </w:p>
        </w:tc>
        <w:tc>
          <w:tcPr>
            <w:tcW w:w="6378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Дети переходят к </w:t>
            </w: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играм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вдвое, а затем к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групповым играм.</w:t>
            </w:r>
          </w:p>
        </w:tc>
      </w:tr>
      <w:tr w:rsidR="00553776" w:rsidTr="00A65330">
        <w:tc>
          <w:tcPr>
            <w:tcW w:w="3115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Выполнение роли и взаимодействие детей в игре</w:t>
            </w:r>
          </w:p>
        </w:tc>
        <w:tc>
          <w:tcPr>
            <w:tcW w:w="6378" w:type="dxa"/>
          </w:tcPr>
          <w:p w:rsidR="00553776" w:rsidRPr="0003652B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Ролевое взаимодействие содержательно, разнообразны используемые детьми средства</w:t>
            </w:r>
          </w:p>
          <w:p w:rsidR="00553776" w:rsidRPr="0003652B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выразительности. Речь занимает все большее</w:t>
            </w:r>
          </w:p>
          <w:p w:rsidR="00553776" w:rsidRPr="0003652B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место в реализации роли. Она не только</w:t>
            </w:r>
          </w:p>
          <w:p w:rsidR="00553776" w:rsidRPr="0003652B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обозначается словом, но через речь</w:t>
            </w:r>
          </w:p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раскрывается сущность ролевых отношений.</w:t>
            </w:r>
          </w:p>
        </w:tc>
      </w:tr>
      <w:tr w:rsidR="00553776" w:rsidTr="00A65330">
        <w:tc>
          <w:tcPr>
            <w:tcW w:w="3115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Игровые действия, игровые предметы</w:t>
            </w:r>
          </w:p>
        </w:tc>
        <w:tc>
          <w:tcPr>
            <w:tcW w:w="6378" w:type="dxa"/>
          </w:tcPr>
          <w:p w:rsidR="00553776" w:rsidRPr="0003652B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Игровое действие часто заменяется словом. Дети            </w:t>
            </w:r>
          </w:p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осуществляют </w:t>
            </w: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игровое действие с предметами-заместителями, природным материалом, игрушками самоделками. Широко используют в игре подсобный материал. По ходу игры они подбирают или заменяют необходимые предметы.</w:t>
            </w:r>
          </w:p>
        </w:tc>
      </w:tr>
      <w:tr w:rsidR="00553776" w:rsidTr="00A65330">
        <w:tc>
          <w:tcPr>
            <w:tcW w:w="3115" w:type="dxa"/>
          </w:tcPr>
          <w:p w:rsidR="00553776" w:rsidRPr="0003652B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Правила</w:t>
            </w:r>
          </w:p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3652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игры</w:t>
            </w:r>
          </w:p>
        </w:tc>
        <w:tc>
          <w:tcPr>
            <w:tcW w:w="6378" w:type="dxa"/>
          </w:tcPr>
          <w:p w:rsidR="00553776" w:rsidRDefault="00553776" w:rsidP="00A65330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D229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Дети осознают, что соблюдение правил является условием реализации роли.</w:t>
            </w:r>
          </w:p>
        </w:tc>
      </w:tr>
    </w:tbl>
    <w:p w:rsidR="00553776" w:rsidRPr="00D25603" w:rsidRDefault="00553776" w:rsidP="00553776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B5165A" w:rsidRDefault="00B5165A" w:rsidP="00B5165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B5165A" w:rsidRDefault="00B5165A" w:rsidP="00B5165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B5165A" w:rsidRDefault="00B5165A" w:rsidP="00B5165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A120B6" w:rsidRDefault="00A120B6" w:rsidP="00B5165A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B5165A" w:rsidRPr="00B5165A" w:rsidRDefault="00B5165A" w:rsidP="00B5165A">
      <w:pPr>
        <w:shd w:val="clear" w:color="auto" w:fill="FFFFFF"/>
        <w:spacing w:after="0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165A" w:rsidRPr="00B5165A" w:rsidSect="00BE2287">
      <w:pgSz w:w="11906" w:h="16838"/>
      <w:pgMar w:top="993" w:right="850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95A"/>
    <w:multiLevelType w:val="multilevel"/>
    <w:tmpl w:val="D592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017B"/>
    <w:multiLevelType w:val="multilevel"/>
    <w:tmpl w:val="A70C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2BA2"/>
    <w:multiLevelType w:val="hybridMultilevel"/>
    <w:tmpl w:val="4DB0C0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4D59EB"/>
    <w:multiLevelType w:val="hybridMultilevel"/>
    <w:tmpl w:val="684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6FC9"/>
    <w:multiLevelType w:val="hybridMultilevel"/>
    <w:tmpl w:val="5B50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4AEE"/>
    <w:multiLevelType w:val="multilevel"/>
    <w:tmpl w:val="C0B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74F6F"/>
    <w:multiLevelType w:val="hybridMultilevel"/>
    <w:tmpl w:val="A0D8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4A4"/>
    <w:multiLevelType w:val="hybridMultilevel"/>
    <w:tmpl w:val="BE56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75E0"/>
    <w:multiLevelType w:val="hybridMultilevel"/>
    <w:tmpl w:val="C24C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5B2E"/>
    <w:multiLevelType w:val="multilevel"/>
    <w:tmpl w:val="4970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61672"/>
    <w:multiLevelType w:val="multilevel"/>
    <w:tmpl w:val="924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C63CFE"/>
    <w:multiLevelType w:val="hybridMultilevel"/>
    <w:tmpl w:val="3534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95828"/>
    <w:multiLevelType w:val="hybridMultilevel"/>
    <w:tmpl w:val="5B60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615FB"/>
    <w:multiLevelType w:val="hybridMultilevel"/>
    <w:tmpl w:val="ED38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E18E5"/>
    <w:multiLevelType w:val="hybridMultilevel"/>
    <w:tmpl w:val="0A328B16"/>
    <w:lvl w:ilvl="0" w:tplc="3592B2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81F04"/>
    <w:multiLevelType w:val="multilevel"/>
    <w:tmpl w:val="EB8C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B0C66"/>
    <w:multiLevelType w:val="hybridMultilevel"/>
    <w:tmpl w:val="C366B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33229"/>
    <w:multiLevelType w:val="hybridMultilevel"/>
    <w:tmpl w:val="40E8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408F7"/>
    <w:multiLevelType w:val="hybridMultilevel"/>
    <w:tmpl w:val="307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D66BA"/>
    <w:multiLevelType w:val="hybridMultilevel"/>
    <w:tmpl w:val="1C30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00505"/>
    <w:multiLevelType w:val="multilevel"/>
    <w:tmpl w:val="9336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770B2"/>
    <w:multiLevelType w:val="hybridMultilevel"/>
    <w:tmpl w:val="72EC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20"/>
  </w:num>
  <w:num w:numId="5">
    <w:abstractNumId w:val="3"/>
  </w:num>
  <w:num w:numId="6">
    <w:abstractNumId w:val="18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19"/>
  </w:num>
  <w:num w:numId="12">
    <w:abstractNumId w:val="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2"/>
  </w:num>
  <w:num w:numId="18">
    <w:abstractNumId w:val="7"/>
  </w:num>
  <w:num w:numId="19">
    <w:abstractNumId w:val="1"/>
  </w:num>
  <w:num w:numId="20">
    <w:abstractNumId w:val="9"/>
    <w:lvlOverride w:ilvl="0">
      <w:startOverride w:val="2"/>
    </w:lvlOverride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756EE9"/>
    <w:rsid w:val="000567EA"/>
    <w:rsid w:val="000E6AB9"/>
    <w:rsid w:val="00107B4A"/>
    <w:rsid w:val="001136B9"/>
    <w:rsid w:val="00114DDF"/>
    <w:rsid w:val="00137E8D"/>
    <w:rsid w:val="001876DC"/>
    <w:rsid w:val="001A2258"/>
    <w:rsid w:val="001A76FF"/>
    <w:rsid w:val="001B312A"/>
    <w:rsid w:val="001B6D5C"/>
    <w:rsid w:val="00213835"/>
    <w:rsid w:val="00247634"/>
    <w:rsid w:val="002736FE"/>
    <w:rsid w:val="002D54CC"/>
    <w:rsid w:val="002D5BAF"/>
    <w:rsid w:val="00306C7E"/>
    <w:rsid w:val="003607CC"/>
    <w:rsid w:val="00371AC6"/>
    <w:rsid w:val="00377E2E"/>
    <w:rsid w:val="0039674C"/>
    <w:rsid w:val="003A41AA"/>
    <w:rsid w:val="003B3E00"/>
    <w:rsid w:val="00463CDE"/>
    <w:rsid w:val="004909BA"/>
    <w:rsid w:val="004A2B72"/>
    <w:rsid w:val="004D05D1"/>
    <w:rsid w:val="004D1ED8"/>
    <w:rsid w:val="00504147"/>
    <w:rsid w:val="00553776"/>
    <w:rsid w:val="005675D6"/>
    <w:rsid w:val="0059497A"/>
    <w:rsid w:val="005E2B28"/>
    <w:rsid w:val="006066B2"/>
    <w:rsid w:val="0062186D"/>
    <w:rsid w:val="00656A4A"/>
    <w:rsid w:val="00665B3D"/>
    <w:rsid w:val="006A51BB"/>
    <w:rsid w:val="00746F12"/>
    <w:rsid w:val="00756EE9"/>
    <w:rsid w:val="00762D0E"/>
    <w:rsid w:val="00776779"/>
    <w:rsid w:val="00794D70"/>
    <w:rsid w:val="007B3CEC"/>
    <w:rsid w:val="007C392C"/>
    <w:rsid w:val="00802450"/>
    <w:rsid w:val="0085764E"/>
    <w:rsid w:val="008B530D"/>
    <w:rsid w:val="00985230"/>
    <w:rsid w:val="009C3FB1"/>
    <w:rsid w:val="009D4ABC"/>
    <w:rsid w:val="00A120B6"/>
    <w:rsid w:val="00A213A5"/>
    <w:rsid w:val="00A3779B"/>
    <w:rsid w:val="00A77339"/>
    <w:rsid w:val="00A930BA"/>
    <w:rsid w:val="00A94B50"/>
    <w:rsid w:val="00B00A8D"/>
    <w:rsid w:val="00B01557"/>
    <w:rsid w:val="00B5165A"/>
    <w:rsid w:val="00BB251B"/>
    <w:rsid w:val="00BE2061"/>
    <w:rsid w:val="00BE2287"/>
    <w:rsid w:val="00C5219F"/>
    <w:rsid w:val="00C758C3"/>
    <w:rsid w:val="00C83FCC"/>
    <w:rsid w:val="00CB55EE"/>
    <w:rsid w:val="00CD2FE1"/>
    <w:rsid w:val="00CE0821"/>
    <w:rsid w:val="00D04695"/>
    <w:rsid w:val="00DA21A2"/>
    <w:rsid w:val="00E073F5"/>
    <w:rsid w:val="00E12D7E"/>
    <w:rsid w:val="00E241DB"/>
    <w:rsid w:val="00E30175"/>
    <w:rsid w:val="00E41C59"/>
    <w:rsid w:val="00EA5332"/>
    <w:rsid w:val="00EC4C06"/>
    <w:rsid w:val="00EE1851"/>
    <w:rsid w:val="00EE6313"/>
    <w:rsid w:val="00EF5CC6"/>
    <w:rsid w:val="00F26E92"/>
    <w:rsid w:val="00F80BE3"/>
    <w:rsid w:val="00F948E7"/>
    <w:rsid w:val="00F96948"/>
    <w:rsid w:val="00FB1477"/>
    <w:rsid w:val="00FD5647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77"/>
  </w:style>
  <w:style w:type="paragraph" w:styleId="1">
    <w:name w:val="heading 1"/>
    <w:basedOn w:val="a"/>
    <w:link w:val="10"/>
    <w:uiPriority w:val="9"/>
    <w:qFormat/>
    <w:rsid w:val="00756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6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56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6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6E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6EE9"/>
  </w:style>
  <w:style w:type="paragraph" w:styleId="a4">
    <w:name w:val="Normal (Web)"/>
    <w:basedOn w:val="a"/>
    <w:uiPriority w:val="99"/>
    <w:unhideWhenUsed/>
    <w:rsid w:val="0075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56EE9"/>
    <w:rPr>
      <w:b/>
      <w:bCs/>
    </w:rPr>
  </w:style>
  <w:style w:type="character" w:styleId="a6">
    <w:name w:val="Emphasis"/>
    <w:basedOn w:val="a0"/>
    <w:qFormat/>
    <w:rsid w:val="00756E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E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3CDE"/>
    <w:pPr>
      <w:ind w:left="720"/>
      <w:contextualSpacing/>
    </w:pPr>
  </w:style>
  <w:style w:type="paragraph" w:customStyle="1" w:styleId="c6">
    <w:name w:val="c6"/>
    <w:basedOn w:val="a"/>
    <w:rsid w:val="002D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5BAF"/>
  </w:style>
  <w:style w:type="character" w:customStyle="1" w:styleId="c0">
    <w:name w:val="c0"/>
    <w:basedOn w:val="a0"/>
    <w:rsid w:val="002D5BAF"/>
  </w:style>
  <w:style w:type="character" w:customStyle="1" w:styleId="c2">
    <w:name w:val="c2"/>
    <w:basedOn w:val="a0"/>
    <w:rsid w:val="000567EA"/>
  </w:style>
  <w:style w:type="paragraph" w:customStyle="1" w:styleId="c37">
    <w:name w:val="c37"/>
    <w:basedOn w:val="a"/>
    <w:rsid w:val="000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55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26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6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566">
                      <w:marLeft w:val="0"/>
                      <w:marRight w:val="0"/>
                      <w:marTop w:val="7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3082">
                      <w:marLeft w:val="0"/>
                      <w:marRight w:val="0"/>
                      <w:marTop w:val="7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458">
                      <w:marLeft w:val="0"/>
                      <w:marRight w:val="0"/>
                      <w:marTop w:val="7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5895">
                              <w:marLeft w:val="0"/>
                              <w:marRight w:val="0"/>
                              <w:marTop w:val="7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5286">
                              <w:marLeft w:val="0"/>
                              <w:marRight w:val="0"/>
                              <w:marTop w:val="7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74668">
                              <w:marLeft w:val="0"/>
                              <w:marRight w:val="0"/>
                              <w:marTop w:val="7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7198">
                              <w:marLeft w:val="0"/>
                              <w:marRight w:val="0"/>
                              <w:marTop w:val="7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4262">
                              <w:marLeft w:val="0"/>
                              <w:marRight w:val="0"/>
                              <w:marTop w:val="7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0598">
                              <w:marLeft w:val="0"/>
                              <w:marRight w:val="0"/>
                              <w:marTop w:val="7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dohcolonoc.ru/shablon-blogerov/zanyatiy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log.dohcolonoc.ru/avtory/blogger/irina-ali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2017-12-26T02:45:00Z</cp:lastPrinted>
  <dcterms:created xsi:type="dcterms:W3CDTF">2016-08-02T13:07:00Z</dcterms:created>
  <dcterms:modified xsi:type="dcterms:W3CDTF">2017-12-26T02:47:00Z</dcterms:modified>
</cp:coreProperties>
</file>